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B644" w14:textId="10AEF5D9" w:rsidR="004F4F4A" w:rsidRPr="000D33A2" w:rsidRDefault="7E43401B" w:rsidP="576CE403">
      <w:pPr>
        <w:pStyle w:val="NoSpacing"/>
        <w:rPr>
          <w:rFonts w:ascii="Apercu Light" w:eastAsiaTheme="majorEastAsia" w:hAnsi="Apercu Light" w:cs="Arial"/>
          <w:b/>
          <w:bCs/>
          <w:sz w:val="40"/>
          <w:szCs w:val="40"/>
        </w:rPr>
      </w:pPr>
      <w:r w:rsidRPr="000D33A2">
        <w:rPr>
          <w:rFonts w:ascii="Apercu Light" w:eastAsiaTheme="majorEastAsia" w:hAnsi="Apercu Light" w:cs="Arial"/>
          <w:b/>
          <w:bCs/>
          <w:sz w:val="40"/>
          <w:szCs w:val="40"/>
        </w:rPr>
        <w:t xml:space="preserve">Access and </w:t>
      </w:r>
      <w:r w:rsidR="00840C5B" w:rsidRPr="000D33A2">
        <w:rPr>
          <w:rFonts w:ascii="Apercu Light" w:eastAsiaTheme="majorEastAsia" w:hAnsi="Apercu Light" w:cs="Arial"/>
          <w:b/>
          <w:bCs/>
          <w:sz w:val="40"/>
          <w:szCs w:val="40"/>
        </w:rPr>
        <w:t>Support</w:t>
      </w:r>
      <w:r w:rsidR="009947A2" w:rsidRPr="000D33A2">
        <w:rPr>
          <w:rFonts w:ascii="Apercu Light" w:eastAsiaTheme="majorEastAsia" w:hAnsi="Apercu Light" w:cs="Arial"/>
          <w:b/>
          <w:bCs/>
          <w:sz w:val="40"/>
          <w:szCs w:val="40"/>
        </w:rPr>
        <w:t xml:space="preserve"> </w:t>
      </w:r>
      <w:r w:rsidR="00F94BCF" w:rsidRPr="000D33A2">
        <w:rPr>
          <w:rFonts w:ascii="Apercu Light" w:eastAsiaTheme="majorEastAsia" w:hAnsi="Apercu Light" w:cs="Arial"/>
          <w:b/>
          <w:bCs/>
          <w:sz w:val="40"/>
          <w:szCs w:val="40"/>
        </w:rPr>
        <w:t>Assistant</w:t>
      </w:r>
    </w:p>
    <w:p w14:paraId="00CB0192" w14:textId="77777777" w:rsidR="002726D7" w:rsidRPr="000D33A2" w:rsidRDefault="002726D7" w:rsidP="00B30C39">
      <w:pPr>
        <w:pStyle w:val="NoSpacing"/>
        <w:rPr>
          <w:rFonts w:ascii="Apercu Light" w:hAnsi="Apercu Light" w:cs="Arial"/>
          <w:b/>
          <w:bCs/>
        </w:rPr>
      </w:pPr>
    </w:p>
    <w:p w14:paraId="5198D22A" w14:textId="2EF17966" w:rsidR="009947A2" w:rsidRPr="000D33A2" w:rsidRDefault="002726D7" w:rsidP="00B30C39">
      <w:pPr>
        <w:pStyle w:val="NoSpacing"/>
        <w:rPr>
          <w:rFonts w:ascii="Apercu Light" w:hAnsi="Apercu Light" w:cs="Arial"/>
          <w:b/>
          <w:bCs/>
        </w:rPr>
      </w:pPr>
      <w:r w:rsidRPr="000D33A2">
        <w:rPr>
          <w:rFonts w:ascii="Apercu Light" w:hAnsi="Apercu Light" w:cs="Arial"/>
          <w:b/>
          <w:bCs/>
        </w:rPr>
        <w:t xml:space="preserve">Role Purpose </w:t>
      </w:r>
    </w:p>
    <w:p w14:paraId="39485054" w14:textId="0B3862A6" w:rsidR="00155D4A" w:rsidRDefault="00177DB9" w:rsidP="00B30C39">
      <w:pPr>
        <w:spacing w:line="240" w:lineRule="auto"/>
        <w:rPr>
          <w:rFonts w:ascii="Apercu Light" w:hAnsi="Apercu Light" w:cs="Arial"/>
          <w:color w:val="000000" w:themeColor="text1"/>
          <w:sz w:val="20"/>
          <w:szCs w:val="20"/>
          <w:lang w:val="en-US"/>
        </w:rPr>
      </w:pPr>
      <w:r w:rsidRPr="12E08314">
        <w:rPr>
          <w:rFonts w:ascii="Apercu Light" w:hAnsi="Apercu Light" w:cs="Arial"/>
          <w:color w:val="000000" w:themeColor="text1"/>
          <w:sz w:val="20"/>
          <w:szCs w:val="20"/>
          <w:lang w:val="en-US"/>
        </w:rPr>
        <w:t>Help Musicians is committed to providing transformative support to musicians across their career, and to providing an exceptional experience to every musician from first to last interaction.</w:t>
      </w:r>
      <w:r w:rsidR="00155D4A" w:rsidRPr="12E08314">
        <w:rPr>
          <w:rFonts w:ascii="Apercu Light" w:hAnsi="Apercu Light" w:cs="Arial"/>
          <w:color w:val="000000" w:themeColor="text1"/>
          <w:sz w:val="20"/>
          <w:szCs w:val="20"/>
          <w:lang w:val="en-US"/>
        </w:rPr>
        <w:t xml:space="preserve"> </w:t>
      </w:r>
      <w:r w:rsidR="00155D4A" w:rsidRPr="12E08314">
        <w:rPr>
          <w:rFonts w:ascii="Apercu Light" w:hAnsi="Apercu Light" w:cs="Arial"/>
          <w:color w:val="000000" w:themeColor="text1"/>
          <w:sz w:val="20"/>
          <w:szCs w:val="20"/>
        </w:rPr>
        <w:t>Music Minds Matter is ou</w:t>
      </w:r>
      <w:r w:rsidR="736EF9D5" w:rsidRPr="12E08314">
        <w:rPr>
          <w:rFonts w:ascii="Apercu Light" w:hAnsi="Apercu Light" w:cs="Arial"/>
          <w:color w:val="000000" w:themeColor="text1"/>
          <w:sz w:val="20"/>
          <w:szCs w:val="20"/>
        </w:rPr>
        <w:t>r</w:t>
      </w:r>
      <w:r w:rsidR="00155D4A" w:rsidRPr="12E08314">
        <w:rPr>
          <w:rFonts w:ascii="Apercu Light" w:hAnsi="Apercu Light" w:cs="Arial"/>
          <w:color w:val="000000" w:themeColor="text1"/>
          <w:sz w:val="20"/>
          <w:szCs w:val="20"/>
        </w:rPr>
        <w:t xml:space="preserve"> dedicated mental health charity that brings people, expertise and support together to help the music community stay well, thrive and feel heard. </w:t>
      </w:r>
    </w:p>
    <w:p w14:paraId="0150D4C6" w14:textId="495190A3" w:rsidR="008654DE" w:rsidRPr="000D33A2" w:rsidRDefault="00177DB9" w:rsidP="00B30C39">
      <w:pPr>
        <w:spacing w:line="240" w:lineRule="auto"/>
        <w:rPr>
          <w:rFonts w:ascii="Apercu Light" w:hAnsi="Apercu Light" w:cs="Arial"/>
          <w:color w:val="000000" w:themeColor="text1"/>
          <w:sz w:val="20"/>
          <w:szCs w:val="20"/>
          <w:lang w:val="en-US"/>
        </w:rPr>
      </w:pPr>
      <w:r w:rsidRPr="12E08314">
        <w:rPr>
          <w:rFonts w:ascii="Apercu Light" w:hAnsi="Apercu Light" w:cs="Arial"/>
          <w:color w:val="000000" w:themeColor="text1"/>
          <w:sz w:val="20"/>
          <w:szCs w:val="20"/>
          <w:lang w:val="en-US"/>
        </w:rPr>
        <w:t xml:space="preserve">The </w:t>
      </w:r>
      <w:r w:rsidR="1A745938" w:rsidRPr="12E08314">
        <w:rPr>
          <w:rFonts w:ascii="Apercu Light" w:hAnsi="Apercu Light" w:cs="Arial"/>
          <w:color w:val="000000" w:themeColor="text1"/>
          <w:sz w:val="20"/>
          <w:szCs w:val="20"/>
          <w:lang w:val="en-US"/>
        </w:rPr>
        <w:t xml:space="preserve">Access and </w:t>
      </w:r>
      <w:r w:rsidRPr="12E08314">
        <w:rPr>
          <w:rFonts w:ascii="Apercu Light" w:hAnsi="Apercu Light" w:cs="Arial"/>
          <w:color w:val="000000" w:themeColor="text1"/>
          <w:sz w:val="20"/>
          <w:szCs w:val="20"/>
          <w:lang w:val="en-US"/>
        </w:rPr>
        <w:t>Support Assistant role</w:t>
      </w:r>
      <w:r w:rsidR="6A9824E4" w:rsidRPr="12E08314">
        <w:rPr>
          <w:rFonts w:ascii="Apercu Light" w:hAnsi="Apercu Light" w:cs="Arial"/>
          <w:color w:val="000000" w:themeColor="text1"/>
          <w:sz w:val="20"/>
          <w:szCs w:val="20"/>
          <w:lang w:val="en-US"/>
        </w:rPr>
        <w:t xml:space="preserve"> </w:t>
      </w:r>
      <w:r w:rsidRPr="12E08314">
        <w:rPr>
          <w:rFonts w:ascii="Apercu Light" w:hAnsi="Apercu Light" w:cs="Arial"/>
          <w:color w:val="000000" w:themeColor="text1"/>
          <w:sz w:val="20"/>
          <w:szCs w:val="20"/>
          <w:lang w:val="en-US"/>
        </w:rPr>
        <w:t xml:space="preserve">is pivotal to the </w:t>
      </w:r>
      <w:r w:rsidR="002726D7" w:rsidRPr="12E08314">
        <w:rPr>
          <w:rFonts w:ascii="Apercu Light" w:hAnsi="Apercu Light" w:cs="Arial"/>
          <w:color w:val="000000" w:themeColor="text1"/>
          <w:sz w:val="20"/>
          <w:szCs w:val="20"/>
          <w:lang w:val="en-US"/>
        </w:rPr>
        <w:t>reali</w:t>
      </w:r>
      <w:r w:rsidR="46FC388B" w:rsidRPr="12E08314">
        <w:rPr>
          <w:rFonts w:ascii="Apercu Light" w:hAnsi="Apercu Light" w:cs="Arial"/>
          <w:color w:val="000000" w:themeColor="text1"/>
          <w:sz w:val="20"/>
          <w:szCs w:val="20"/>
          <w:lang w:val="en-US"/>
        </w:rPr>
        <w:t>s</w:t>
      </w:r>
      <w:r w:rsidR="002726D7" w:rsidRPr="12E08314">
        <w:rPr>
          <w:rFonts w:ascii="Apercu Light" w:hAnsi="Apercu Light" w:cs="Arial"/>
          <w:color w:val="000000" w:themeColor="text1"/>
          <w:sz w:val="20"/>
          <w:szCs w:val="20"/>
          <w:lang w:val="en-US"/>
        </w:rPr>
        <w:t>ation</w:t>
      </w:r>
      <w:r w:rsidRPr="12E08314">
        <w:rPr>
          <w:rFonts w:ascii="Apercu Light" w:hAnsi="Apercu Light" w:cs="Arial"/>
          <w:color w:val="000000" w:themeColor="text1"/>
          <w:sz w:val="20"/>
          <w:szCs w:val="20"/>
          <w:lang w:val="en-US"/>
        </w:rPr>
        <w:t xml:space="preserve"> of this </w:t>
      </w:r>
      <w:r w:rsidR="60142DF1" w:rsidRPr="12E08314">
        <w:rPr>
          <w:rFonts w:ascii="Apercu Light" w:hAnsi="Apercu Light" w:cs="Arial"/>
          <w:color w:val="000000" w:themeColor="text1"/>
          <w:sz w:val="20"/>
          <w:szCs w:val="20"/>
          <w:lang w:val="en-US"/>
        </w:rPr>
        <w:t>commitment and</w:t>
      </w:r>
      <w:r w:rsidR="002726D7" w:rsidRPr="12E08314">
        <w:rPr>
          <w:rFonts w:ascii="Apercu Light" w:hAnsi="Apercu Light" w:cs="Arial"/>
          <w:color w:val="000000" w:themeColor="text1"/>
          <w:sz w:val="20"/>
          <w:szCs w:val="20"/>
          <w:lang w:val="en-US"/>
        </w:rPr>
        <w:t xml:space="preserve"> is responsible for the </w:t>
      </w:r>
      <w:r w:rsidR="00272666" w:rsidRPr="12E08314">
        <w:rPr>
          <w:rFonts w:ascii="Apercu Light" w:hAnsi="Apercu Light" w:cs="Arial"/>
          <w:color w:val="000000" w:themeColor="text1"/>
          <w:sz w:val="20"/>
          <w:szCs w:val="20"/>
          <w:lang w:val="en-US"/>
        </w:rPr>
        <w:t>coordination of communications and support across all areas of service</w:t>
      </w:r>
      <w:r w:rsidR="00AE69BB" w:rsidRPr="12E08314">
        <w:rPr>
          <w:rFonts w:ascii="Apercu Light" w:hAnsi="Apercu Light" w:cs="Arial"/>
          <w:color w:val="000000" w:themeColor="text1"/>
          <w:sz w:val="20"/>
          <w:szCs w:val="20"/>
          <w:lang w:val="en-US"/>
        </w:rPr>
        <w:t xml:space="preserve"> for both Help Musicians and Music Minds Matter</w:t>
      </w:r>
      <w:r w:rsidR="00B13469" w:rsidRPr="12E08314">
        <w:rPr>
          <w:rFonts w:ascii="Apercu Light" w:hAnsi="Apercu Light" w:cs="Arial"/>
          <w:color w:val="000000" w:themeColor="text1"/>
          <w:sz w:val="20"/>
          <w:szCs w:val="20"/>
          <w:lang w:val="en-US"/>
        </w:rPr>
        <w:t xml:space="preserve">. </w:t>
      </w:r>
      <w:r w:rsidR="62A0F0BA" w:rsidRPr="12E08314">
        <w:rPr>
          <w:rFonts w:ascii="Apercu Light" w:hAnsi="Apercu Light" w:cs="Arial"/>
          <w:color w:val="000000" w:themeColor="text1"/>
          <w:sz w:val="20"/>
          <w:szCs w:val="20"/>
          <w:lang w:val="en-US"/>
        </w:rPr>
        <w:t xml:space="preserve">This </w:t>
      </w:r>
      <w:r w:rsidR="00B13469" w:rsidRPr="12E08314">
        <w:rPr>
          <w:rFonts w:ascii="Apercu Light" w:hAnsi="Apercu Light" w:cs="Arial"/>
          <w:color w:val="000000" w:themeColor="text1"/>
          <w:sz w:val="20"/>
          <w:szCs w:val="20"/>
          <w:lang w:val="en-US"/>
        </w:rPr>
        <w:t xml:space="preserve">is a frontline role which </w:t>
      </w:r>
      <w:r w:rsidR="00057BF9" w:rsidRPr="12E08314">
        <w:rPr>
          <w:rFonts w:ascii="Apercu Light" w:hAnsi="Apercu Light" w:cs="Arial"/>
          <w:color w:val="000000" w:themeColor="text1"/>
          <w:sz w:val="20"/>
          <w:szCs w:val="20"/>
          <w:lang w:val="en-US"/>
        </w:rPr>
        <w:t>interact</w:t>
      </w:r>
      <w:r w:rsidR="00B13469" w:rsidRPr="12E08314">
        <w:rPr>
          <w:rFonts w:ascii="Apercu Light" w:hAnsi="Apercu Light" w:cs="Arial"/>
          <w:color w:val="000000" w:themeColor="text1"/>
          <w:sz w:val="20"/>
          <w:szCs w:val="20"/>
          <w:lang w:val="en-US"/>
        </w:rPr>
        <w:t>s</w:t>
      </w:r>
      <w:r w:rsidR="00057BF9" w:rsidRPr="12E08314">
        <w:rPr>
          <w:rFonts w:ascii="Apercu Light" w:hAnsi="Apercu Light" w:cs="Arial"/>
          <w:color w:val="000000" w:themeColor="text1"/>
          <w:sz w:val="20"/>
          <w:szCs w:val="20"/>
          <w:lang w:val="en-US"/>
        </w:rPr>
        <w:t xml:space="preserve"> with </w:t>
      </w:r>
      <w:r w:rsidR="00AE69BB" w:rsidRPr="12E08314">
        <w:rPr>
          <w:rFonts w:ascii="Apercu Light" w:hAnsi="Apercu Light" w:cs="Arial"/>
          <w:color w:val="000000" w:themeColor="text1"/>
          <w:sz w:val="20"/>
          <w:szCs w:val="20"/>
          <w:lang w:val="en-US"/>
        </w:rPr>
        <w:t xml:space="preserve">service-users </w:t>
      </w:r>
      <w:r w:rsidR="00057BF9" w:rsidRPr="12E08314">
        <w:rPr>
          <w:rFonts w:ascii="Apercu Light" w:hAnsi="Apercu Light" w:cs="Arial"/>
          <w:color w:val="000000" w:themeColor="text1"/>
          <w:sz w:val="20"/>
          <w:szCs w:val="20"/>
          <w:lang w:val="en-US"/>
        </w:rPr>
        <w:t xml:space="preserve">throughout </w:t>
      </w:r>
      <w:r w:rsidR="008654DE" w:rsidRPr="12E08314">
        <w:rPr>
          <w:rFonts w:ascii="Apercu Light" w:hAnsi="Apercu Light" w:cs="Arial"/>
          <w:color w:val="000000" w:themeColor="text1"/>
          <w:sz w:val="20"/>
          <w:szCs w:val="20"/>
          <w:lang w:val="en-US"/>
        </w:rPr>
        <w:t>every day</w:t>
      </w:r>
      <w:r w:rsidRPr="12E08314">
        <w:rPr>
          <w:rFonts w:ascii="Apercu Light" w:hAnsi="Apercu Light" w:cs="Arial"/>
          <w:color w:val="000000" w:themeColor="text1"/>
          <w:sz w:val="20"/>
          <w:szCs w:val="20"/>
          <w:lang w:val="en-US"/>
        </w:rPr>
        <w:t>, and which works flexibly across all services</w:t>
      </w:r>
      <w:r w:rsidR="00591DE6" w:rsidRPr="12E08314">
        <w:rPr>
          <w:rFonts w:ascii="Apercu Light" w:hAnsi="Apercu Light" w:cs="Arial"/>
          <w:color w:val="000000" w:themeColor="text1"/>
          <w:sz w:val="20"/>
          <w:szCs w:val="20"/>
          <w:lang w:val="en-US"/>
        </w:rPr>
        <w:t xml:space="preserve"> and both charities</w:t>
      </w:r>
    </w:p>
    <w:p w14:paraId="2295B57A" w14:textId="371594CD" w:rsidR="008654DE" w:rsidRPr="000D33A2" w:rsidRDefault="008654DE" w:rsidP="00B30C39">
      <w:pPr>
        <w:spacing w:line="240" w:lineRule="auto"/>
        <w:rPr>
          <w:rFonts w:ascii="Apercu Light" w:hAnsi="Apercu Light" w:cs="Arial"/>
          <w:color w:val="000000" w:themeColor="text1"/>
          <w:sz w:val="20"/>
          <w:szCs w:val="20"/>
          <w:lang w:val="en-US"/>
        </w:rPr>
      </w:pPr>
      <w:r w:rsidRPr="000D33A2">
        <w:rPr>
          <w:rFonts w:ascii="Apercu Light" w:hAnsi="Apercu Light" w:cs="Arial"/>
          <w:color w:val="000000" w:themeColor="text1"/>
          <w:sz w:val="20"/>
          <w:szCs w:val="20"/>
          <w:lang w:val="en-US"/>
        </w:rPr>
        <w:t xml:space="preserve">The role </w:t>
      </w:r>
      <w:r w:rsidR="00111676" w:rsidRPr="000D33A2">
        <w:rPr>
          <w:rFonts w:ascii="Apercu Light" w:hAnsi="Apercu Light" w:cs="Arial"/>
          <w:color w:val="000000" w:themeColor="text1"/>
          <w:sz w:val="20"/>
          <w:szCs w:val="20"/>
          <w:lang w:val="en-US"/>
        </w:rPr>
        <w:t>focuses on f</w:t>
      </w:r>
      <w:r w:rsidR="05829015" w:rsidRPr="000D33A2">
        <w:rPr>
          <w:rFonts w:ascii="Apercu Light" w:hAnsi="Apercu Light" w:cs="Arial"/>
          <w:color w:val="000000" w:themeColor="text1"/>
          <w:sz w:val="20"/>
          <w:szCs w:val="20"/>
          <w:lang w:val="en-US"/>
        </w:rPr>
        <w:t>ive</w:t>
      </w:r>
      <w:r w:rsidR="00111676" w:rsidRPr="000D33A2">
        <w:rPr>
          <w:rFonts w:ascii="Apercu Light" w:hAnsi="Apercu Light" w:cs="Arial"/>
          <w:color w:val="000000" w:themeColor="text1"/>
          <w:sz w:val="20"/>
          <w:szCs w:val="20"/>
          <w:lang w:val="en-US"/>
        </w:rPr>
        <w:t xml:space="preserve"> key areas of crucial activity:</w:t>
      </w:r>
    </w:p>
    <w:p w14:paraId="2857B0EF" w14:textId="0333FAA2" w:rsidR="008654DE" w:rsidRPr="000D33A2" w:rsidRDefault="008654DE" w:rsidP="00111676">
      <w:pPr>
        <w:pStyle w:val="ListParagraph"/>
        <w:numPr>
          <w:ilvl w:val="0"/>
          <w:numId w:val="33"/>
        </w:numPr>
        <w:spacing w:line="240" w:lineRule="auto"/>
        <w:rPr>
          <w:rFonts w:ascii="Apercu Light" w:hAnsi="Apercu Light" w:cs="Arial"/>
          <w:color w:val="000000" w:themeColor="text1"/>
          <w:sz w:val="20"/>
          <w:szCs w:val="20"/>
          <w:lang w:val="en-US"/>
        </w:rPr>
      </w:pPr>
      <w:r w:rsidRPr="000D33A2">
        <w:rPr>
          <w:rFonts w:ascii="Apercu Light" w:hAnsi="Apercu Light" w:cs="Arial"/>
          <w:color w:val="000000" w:themeColor="text1"/>
          <w:sz w:val="20"/>
          <w:szCs w:val="20"/>
          <w:lang w:val="en-US"/>
        </w:rPr>
        <w:t>Phone and email enquiries</w:t>
      </w:r>
    </w:p>
    <w:p w14:paraId="3AE8CF62" w14:textId="1FE06F1A" w:rsidR="008654DE" w:rsidRPr="000D33A2" w:rsidRDefault="008654DE" w:rsidP="00111676">
      <w:pPr>
        <w:pStyle w:val="ListParagraph"/>
        <w:numPr>
          <w:ilvl w:val="0"/>
          <w:numId w:val="33"/>
        </w:numPr>
        <w:spacing w:line="240" w:lineRule="auto"/>
        <w:rPr>
          <w:rFonts w:ascii="Apercu Light" w:hAnsi="Apercu Light" w:cs="Arial"/>
          <w:color w:val="000000" w:themeColor="text1"/>
          <w:sz w:val="20"/>
          <w:szCs w:val="20"/>
          <w:lang w:val="en-US"/>
        </w:rPr>
      </w:pPr>
      <w:r w:rsidRPr="000D33A2">
        <w:rPr>
          <w:rFonts w:ascii="Apercu Light" w:hAnsi="Apercu Light" w:cs="Arial"/>
          <w:color w:val="000000" w:themeColor="text1"/>
          <w:sz w:val="20"/>
          <w:szCs w:val="20"/>
          <w:lang w:val="en-US"/>
        </w:rPr>
        <w:t>Triag</w:t>
      </w:r>
      <w:r w:rsidR="67E02EC2" w:rsidRPr="000D33A2">
        <w:rPr>
          <w:rFonts w:ascii="Apercu Light" w:hAnsi="Apercu Light" w:cs="Arial"/>
          <w:color w:val="000000" w:themeColor="text1"/>
          <w:sz w:val="20"/>
          <w:szCs w:val="20"/>
          <w:lang w:val="en-US"/>
        </w:rPr>
        <w:t>e</w:t>
      </w:r>
      <w:r w:rsidRPr="000D33A2">
        <w:rPr>
          <w:rFonts w:ascii="Apercu Light" w:hAnsi="Apercu Light" w:cs="Arial"/>
          <w:color w:val="000000" w:themeColor="text1"/>
          <w:sz w:val="20"/>
          <w:szCs w:val="20"/>
          <w:lang w:val="en-US"/>
        </w:rPr>
        <w:t xml:space="preserve"> and assessment </w:t>
      </w:r>
      <w:r w:rsidR="00111676" w:rsidRPr="000D33A2">
        <w:rPr>
          <w:rFonts w:ascii="Apercu Light" w:hAnsi="Apercu Light" w:cs="Arial"/>
          <w:color w:val="000000" w:themeColor="text1"/>
          <w:sz w:val="20"/>
          <w:szCs w:val="20"/>
          <w:lang w:val="en-US"/>
        </w:rPr>
        <w:t xml:space="preserve">of applications </w:t>
      </w:r>
      <w:r w:rsidR="15011E3F" w:rsidRPr="000D33A2">
        <w:rPr>
          <w:rFonts w:ascii="Apercu Light" w:hAnsi="Apercu Light" w:cs="Arial"/>
          <w:color w:val="000000" w:themeColor="text1"/>
          <w:sz w:val="20"/>
          <w:szCs w:val="20"/>
          <w:lang w:val="en-US"/>
        </w:rPr>
        <w:t>for support</w:t>
      </w:r>
    </w:p>
    <w:p w14:paraId="4D477FBA" w14:textId="381B7789" w:rsidR="008654DE" w:rsidRPr="000D33A2" w:rsidRDefault="008654DE" w:rsidP="00111676">
      <w:pPr>
        <w:pStyle w:val="ListParagraph"/>
        <w:numPr>
          <w:ilvl w:val="0"/>
          <w:numId w:val="33"/>
        </w:numPr>
        <w:spacing w:line="240" w:lineRule="auto"/>
        <w:rPr>
          <w:rFonts w:ascii="Apercu Light" w:hAnsi="Apercu Light" w:cs="Arial"/>
          <w:color w:val="000000" w:themeColor="text1"/>
          <w:sz w:val="20"/>
          <w:szCs w:val="20"/>
          <w:lang w:val="en-US"/>
        </w:rPr>
      </w:pPr>
      <w:r w:rsidRPr="000D33A2">
        <w:rPr>
          <w:rFonts w:ascii="Apercu Light" w:hAnsi="Apercu Light" w:cs="Arial"/>
          <w:color w:val="000000" w:themeColor="text1"/>
          <w:sz w:val="20"/>
          <w:szCs w:val="20"/>
          <w:lang w:val="en-US"/>
        </w:rPr>
        <w:t>Eligibility and application</w:t>
      </w:r>
      <w:r w:rsidR="00111676" w:rsidRPr="000D33A2">
        <w:rPr>
          <w:rFonts w:ascii="Apercu Light" w:hAnsi="Apercu Light" w:cs="Arial"/>
          <w:color w:val="000000" w:themeColor="text1"/>
          <w:sz w:val="20"/>
          <w:szCs w:val="20"/>
          <w:lang w:val="en-US"/>
        </w:rPr>
        <w:t xml:space="preserve"> checks </w:t>
      </w:r>
    </w:p>
    <w:p w14:paraId="1EAACCED" w14:textId="1864A4AE" w:rsidR="00607A8B" w:rsidRPr="000D33A2" w:rsidRDefault="008654DE" w:rsidP="00607A8B">
      <w:pPr>
        <w:pStyle w:val="ListParagraph"/>
        <w:numPr>
          <w:ilvl w:val="0"/>
          <w:numId w:val="33"/>
        </w:numPr>
        <w:spacing w:line="240" w:lineRule="auto"/>
        <w:rPr>
          <w:rFonts w:ascii="Apercu Light" w:hAnsi="Apercu Light" w:cs="Arial"/>
          <w:color w:val="000000" w:themeColor="text1"/>
          <w:sz w:val="20"/>
          <w:szCs w:val="20"/>
          <w:lang w:val="en-US"/>
        </w:rPr>
      </w:pPr>
      <w:r w:rsidRPr="000D33A2">
        <w:rPr>
          <w:rFonts w:ascii="Apercu Light" w:hAnsi="Apercu Light" w:cs="Arial"/>
          <w:color w:val="000000" w:themeColor="text1"/>
          <w:sz w:val="20"/>
          <w:szCs w:val="20"/>
          <w:lang w:val="en-US"/>
        </w:rPr>
        <w:t xml:space="preserve">Grant and support coordination </w:t>
      </w:r>
    </w:p>
    <w:p w14:paraId="5D90F610" w14:textId="205191CF" w:rsidR="00607A8B" w:rsidRPr="000D33A2" w:rsidRDefault="214D678D" w:rsidP="00607A8B">
      <w:pPr>
        <w:pStyle w:val="ListParagraph"/>
        <w:numPr>
          <w:ilvl w:val="0"/>
          <w:numId w:val="33"/>
        </w:numPr>
        <w:spacing w:line="240" w:lineRule="auto"/>
        <w:rPr>
          <w:rFonts w:ascii="Apercu Light" w:hAnsi="Apercu Light" w:cs="Arial"/>
          <w:color w:val="000000" w:themeColor="text1"/>
          <w:sz w:val="20"/>
          <w:szCs w:val="20"/>
          <w:lang w:val="en-US"/>
        </w:rPr>
      </w:pPr>
      <w:r w:rsidRPr="12E08314">
        <w:rPr>
          <w:rFonts w:ascii="Apercu Light" w:hAnsi="Apercu Light" w:cs="Arial"/>
          <w:color w:val="000000" w:themeColor="text1"/>
          <w:sz w:val="20"/>
          <w:szCs w:val="20"/>
          <w:lang w:val="en-US"/>
        </w:rPr>
        <w:t>Project coordination and a</w:t>
      </w:r>
      <w:r w:rsidR="00607A8B" w:rsidRPr="12E08314">
        <w:rPr>
          <w:rFonts w:ascii="Apercu Light" w:hAnsi="Apercu Light" w:cs="Arial"/>
          <w:color w:val="000000" w:themeColor="text1"/>
          <w:sz w:val="20"/>
          <w:szCs w:val="20"/>
          <w:lang w:val="en-US"/>
        </w:rPr>
        <w:t xml:space="preserve">dministrative support to our </w:t>
      </w:r>
      <w:r w:rsidR="00DC7637" w:rsidRPr="12E08314">
        <w:rPr>
          <w:rFonts w:ascii="Apercu Light" w:hAnsi="Apercu Light" w:cs="Arial"/>
          <w:color w:val="000000" w:themeColor="text1"/>
          <w:sz w:val="20"/>
          <w:szCs w:val="20"/>
          <w:lang w:val="en-US"/>
        </w:rPr>
        <w:t xml:space="preserve">dedicated </w:t>
      </w:r>
      <w:r w:rsidR="00607A8B" w:rsidRPr="12E08314">
        <w:rPr>
          <w:rFonts w:ascii="Apercu Light" w:hAnsi="Apercu Light" w:cs="Arial"/>
          <w:color w:val="000000" w:themeColor="text1"/>
          <w:sz w:val="20"/>
          <w:szCs w:val="20"/>
          <w:lang w:val="en-US"/>
        </w:rPr>
        <w:t>mental health charity, Music Minds Matter</w:t>
      </w:r>
    </w:p>
    <w:p w14:paraId="5982D0B9" w14:textId="574B8CAA" w:rsidR="1E1CAAAF" w:rsidRPr="000D33A2" w:rsidRDefault="00437B4B" w:rsidP="1E1CAAAF">
      <w:pPr>
        <w:spacing w:line="240" w:lineRule="auto"/>
        <w:rPr>
          <w:rFonts w:ascii="Apercu Light" w:hAnsi="Apercu Light" w:cs="Arial"/>
          <w:sz w:val="20"/>
          <w:szCs w:val="20"/>
          <w:lang w:val="en-US"/>
        </w:rPr>
      </w:pPr>
      <w:r w:rsidRPr="000D33A2">
        <w:rPr>
          <w:rFonts w:ascii="Apercu Light" w:hAnsi="Apercu Light" w:cs="Arial"/>
          <w:b/>
          <w:bCs/>
          <w:sz w:val="20"/>
          <w:szCs w:val="20"/>
          <w:lang w:val="en-US"/>
        </w:rPr>
        <w:t>Report</w:t>
      </w:r>
      <w:r w:rsidR="00424795" w:rsidRPr="000D33A2">
        <w:rPr>
          <w:rFonts w:ascii="Apercu Light" w:hAnsi="Apercu Light" w:cs="Arial"/>
          <w:b/>
          <w:bCs/>
          <w:sz w:val="20"/>
          <w:szCs w:val="20"/>
          <w:lang w:val="en-US"/>
        </w:rPr>
        <w:t>s</w:t>
      </w:r>
      <w:r w:rsidRPr="000D33A2">
        <w:rPr>
          <w:rFonts w:ascii="Apercu Light" w:hAnsi="Apercu Light" w:cs="Arial"/>
          <w:b/>
          <w:bCs/>
          <w:sz w:val="20"/>
          <w:szCs w:val="20"/>
          <w:lang w:val="en-US"/>
        </w:rPr>
        <w:t xml:space="preserve"> to:</w:t>
      </w:r>
      <w:r w:rsidRPr="000D33A2">
        <w:rPr>
          <w:rFonts w:ascii="Apercu Light" w:hAnsi="Apercu Light" w:cs="Arial"/>
          <w:sz w:val="20"/>
          <w:szCs w:val="20"/>
          <w:lang w:val="en-US"/>
        </w:rPr>
        <w:t xml:space="preserve"> </w:t>
      </w:r>
      <w:r w:rsidR="001937FB" w:rsidRPr="000D33A2">
        <w:rPr>
          <w:rFonts w:ascii="Apercu Light" w:hAnsi="Apercu Light" w:cs="Arial"/>
          <w:sz w:val="20"/>
          <w:szCs w:val="20"/>
          <w:lang w:val="en-US"/>
        </w:rPr>
        <w:t>Senior Officer: Access and Support</w:t>
      </w:r>
    </w:p>
    <w:p w14:paraId="7826C1CC" w14:textId="646DB9D8" w:rsidR="003B4CF2" w:rsidRPr="000D33A2" w:rsidRDefault="00424795" w:rsidP="576CE403">
      <w:pPr>
        <w:spacing w:line="240" w:lineRule="auto"/>
        <w:rPr>
          <w:rFonts w:ascii="Apercu Light" w:hAnsi="Apercu Light" w:cs="Arial"/>
          <w:b/>
          <w:bCs/>
          <w:color w:val="000000" w:themeColor="text1"/>
          <w:sz w:val="20"/>
          <w:szCs w:val="20"/>
        </w:rPr>
      </w:pPr>
      <w:r w:rsidRPr="000D33A2">
        <w:rPr>
          <w:rFonts w:ascii="Apercu Light" w:hAnsi="Apercu Light" w:cs="Arial"/>
          <w:b/>
          <w:bCs/>
          <w:color w:val="000000" w:themeColor="text1"/>
          <w:sz w:val="20"/>
          <w:szCs w:val="20"/>
        </w:rPr>
        <w:t>What does success look like?</w:t>
      </w:r>
    </w:p>
    <w:p w14:paraId="50E23902" w14:textId="130F2815" w:rsidR="0091194F" w:rsidRPr="000D33A2" w:rsidRDefault="0091194F" w:rsidP="0091194F">
      <w:pPr>
        <w:pStyle w:val="NoSpacing"/>
        <w:numPr>
          <w:ilvl w:val="0"/>
          <w:numId w:val="40"/>
        </w:numPr>
        <w:rPr>
          <w:rFonts w:ascii="Apercu Light" w:hAnsi="Apercu Light" w:cs="Arial"/>
          <w:color w:val="000000" w:themeColor="text1"/>
          <w:sz w:val="20"/>
          <w:szCs w:val="20"/>
        </w:rPr>
      </w:pPr>
      <w:r w:rsidRPr="12E08314">
        <w:rPr>
          <w:rFonts w:ascii="Apercu Light" w:hAnsi="Apercu Light" w:cs="Arial"/>
          <w:color w:val="000000" w:themeColor="text1"/>
          <w:sz w:val="20"/>
          <w:szCs w:val="20"/>
        </w:rPr>
        <w:t xml:space="preserve">Provision of a first-class </w:t>
      </w:r>
      <w:r w:rsidR="00E96659" w:rsidRPr="12E08314">
        <w:rPr>
          <w:rFonts w:ascii="Apercu Light" w:hAnsi="Apercu Light" w:cs="Arial"/>
          <w:color w:val="000000" w:themeColor="text1"/>
          <w:sz w:val="20"/>
          <w:szCs w:val="20"/>
        </w:rPr>
        <w:t xml:space="preserve">frontline service </w:t>
      </w:r>
      <w:r w:rsidRPr="12E08314">
        <w:rPr>
          <w:rFonts w:ascii="Apercu Light" w:hAnsi="Apercu Light" w:cs="Arial"/>
          <w:color w:val="000000" w:themeColor="text1"/>
          <w:sz w:val="20"/>
          <w:szCs w:val="20"/>
        </w:rPr>
        <w:t>to musicians</w:t>
      </w:r>
      <w:r w:rsidR="00FD4E58" w:rsidRPr="12E08314">
        <w:rPr>
          <w:rFonts w:ascii="Apercu Light" w:hAnsi="Apercu Light" w:cs="Arial"/>
          <w:color w:val="000000" w:themeColor="text1"/>
          <w:sz w:val="20"/>
          <w:szCs w:val="20"/>
        </w:rPr>
        <w:t xml:space="preserve"> and people who work in</w:t>
      </w:r>
      <w:r w:rsidR="00EE6A05" w:rsidRPr="12E08314">
        <w:rPr>
          <w:rFonts w:ascii="Apercu Light" w:hAnsi="Apercu Light" w:cs="Arial"/>
          <w:color w:val="000000" w:themeColor="text1"/>
          <w:sz w:val="20"/>
          <w:szCs w:val="20"/>
        </w:rPr>
        <w:t xml:space="preserve"> music</w:t>
      </w:r>
      <w:r w:rsidRPr="12E08314">
        <w:rPr>
          <w:rFonts w:ascii="Apercu Light" w:hAnsi="Apercu Light" w:cs="Arial"/>
          <w:color w:val="000000" w:themeColor="text1"/>
          <w:sz w:val="20"/>
          <w:szCs w:val="20"/>
        </w:rPr>
        <w:t xml:space="preserve">, </w:t>
      </w:r>
      <w:r w:rsidR="00097F39" w:rsidRPr="12E08314">
        <w:rPr>
          <w:rFonts w:ascii="Apercu Light" w:hAnsi="Apercu Light" w:cs="Arial"/>
          <w:color w:val="000000" w:themeColor="text1"/>
          <w:sz w:val="20"/>
          <w:szCs w:val="20"/>
        </w:rPr>
        <w:t xml:space="preserve">providing timely and professional </w:t>
      </w:r>
      <w:r w:rsidR="000C5072" w:rsidRPr="12E08314">
        <w:rPr>
          <w:rFonts w:ascii="Apercu Light" w:hAnsi="Apercu Light" w:cs="Arial"/>
          <w:color w:val="000000" w:themeColor="text1"/>
          <w:sz w:val="20"/>
          <w:szCs w:val="20"/>
        </w:rPr>
        <w:t xml:space="preserve">information via email and phone to </w:t>
      </w:r>
      <w:r w:rsidR="00097F39" w:rsidRPr="12E08314">
        <w:rPr>
          <w:rFonts w:ascii="Apercu Light" w:hAnsi="Apercu Light" w:cs="Arial"/>
          <w:color w:val="000000" w:themeColor="text1"/>
          <w:sz w:val="20"/>
          <w:szCs w:val="20"/>
        </w:rPr>
        <w:t>enable</w:t>
      </w:r>
      <w:r w:rsidR="00257DD7" w:rsidRPr="12E08314">
        <w:rPr>
          <w:rFonts w:ascii="Apercu Light" w:hAnsi="Apercu Light" w:cs="Arial"/>
          <w:color w:val="000000" w:themeColor="text1"/>
          <w:sz w:val="20"/>
          <w:szCs w:val="20"/>
        </w:rPr>
        <w:t xml:space="preserve"> </w:t>
      </w:r>
      <w:r w:rsidR="66D86272" w:rsidRPr="12E08314">
        <w:rPr>
          <w:rFonts w:ascii="Apercu Light" w:hAnsi="Apercu Light" w:cs="Arial"/>
          <w:color w:val="000000" w:themeColor="text1"/>
          <w:sz w:val="20"/>
          <w:szCs w:val="20"/>
        </w:rPr>
        <w:t xml:space="preserve">a </w:t>
      </w:r>
      <w:r w:rsidR="00257DD7" w:rsidRPr="12E08314">
        <w:rPr>
          <w:rFonts w:ascii="Apercu Light" w:hAnsi="Apercu Light" w:cs="Arial"/>
          <w:color w:val="000000" w:themeColor="text1"/>
          <w:sz w:val="20"/>
          <w:szCs w:val="20"/>
        </w:rPr>
        <w:t>diverse</w:t>
      </w:r>
      <w:r w:rsidR="50185729" w:rsidRPr="12E08314">
        <w:rPr>
          <w:rFonts w:ascii="Apercu Light" w:hAnsi="Apercu Light" w:cs="Arial"/>
          <w:color w:val="000000" w:themeColor="text1"/>
          <w:sz w:val="20"/>
          <w:szCs w:val="20"/>
        </w:rPr>
        <w:t xml:space="preserve"> range of</w:t>
      </w:r>
      <w:r w:rsidR="00257DD7" w:rsidRPr="12E08314">
        <w:rPr>
          <w:rFonts w:ascii="Apercu Light" w:hAnsi="Apercu Light" w:cs="Arial"/>
          <w:color w:val="000000" w:themeColor="text1"/>
          <w:sz w:val="20"/>
          <w:szCs w:val="20"/>
        </w:rPr>
        <w:t xml:space="preserve"> </w:t>
      </w:r>
      <w:r w:rsidR="00EE6A05" w:rsidRPr="12E08314">
        <w:rPr>
          <w:rFonts w:ascii="Apercu Light" w:hAnsi="Apercu Light" w:cs="Arial"/>
          <w:color w:val="000000" w:themeColor="text1"/>
          <w:sz w:val="20"/>
          <w:szCs w:val="20"/>
        </w:rPr>
        <w:t xml:space="preserve">individuals </w:t>
      </w:r>
      <w:r w:rsidR="00097F39" w:rsidRPr="12E08314">
        <w:rPr>
          <w:rFonts w:ascii="Apercu Light" w:hAnsi="Apercu Light" w:cs="Arial"/>
          <w:color w:val="000000" w:themeColor="text1"/>
          <w:sz w:val="20"/>
          <w:szCs w:val="20"/>
        </w:rPr>
        <w:t xml:space="preserve">to access </w:t>
      </w:r>
      <w:r w:rsidR="73D061FD" w:rsidRPr="12E08314">
        <w:rPr>
          <w:rFonts w:ascii="Apercu Light" w:hAnsi="Apercu Light" w:cs="Arial"/>
          <w:color w:val="000000" w:themeColor="text1"/>
          <w:sz w:val="20"/>
          <w:szCs w:val="20"/>
        </w:rPr>
        <w:t xml:space="preserve">high quality </w:t>
      </w:r>
      <w:r w:rsidR="00097F39" w:rsidRPr="12E08314">
        <w:rPr>
          <w:rFonts w:ascii="Apercu Light" w:hAnsi="Apercu Light" w:cs="Arial"/>
          <w:color w:val="000000" w:themeColor="text1"/>
          <w:sz w:val="20"/>
          <w:szCs w:val="20"/>
        </w:rPr>
        <w:t xml:space="preserve">support </w:t>
      </w:r>
      <w:r w:rsidR="000C5072" w:rsidRPr="12E08314">
        <w:rPr>
          <w:rFonts w:ascii="Apercu Light" w:hAnsi="Apercu Light" w:cs="Arial"/>
          <w:color w:val="000000" w:themeColor="text1"/>
          <w:sz w:val="20"/>
          <w:szCs w:val="20"/>
        </w:rPr>
        <w:t xml:space="preserve"> </w:t>
      </w:r>
    </w:p>
    <w:p w14:paraId="796BA154" w14:textId="11302EE1" w:rsidR="006B39D8" w:rsidRPr="000D33A2" w:rsidRDefault="006B39D8" w:rsidP="006B39D8">
      <w:pPr>
        <w:pStyle w:val="ListParagraph"/>
        <w:numPr>
          <w:ilvl w:val="0"/>
          <w:numId w:val="40"/>
        </w:numPr>
        <w:rPr>
          <w:rFonts w:ascii="Apercu Light" w:hAnsi="Apercu Light" w:cs="Arial"/>
          <w:color w:val="000000" w:themeColor="text1"/>
          <w:sz w:val="20"/>
          <w:szCs w:val="20"/>
        </w:rPr>
      </w:pPr>
      <w:r w:rsidRPr="000D33A2">
        <w:rPr>
          <w:rFonts w:ascii="Apercu Light" w:hAnsi="Apercu Light" w:cs="Arial"/>
          <w:color w:val="000000" w:themeColor="text1"/>
          <w:sz w:val="20"/>
          <w:szCs w:val="20"/>
        </w:rPr>
        <w:t xml:space="preserve">Efficient coordination of key support and grant management processes, following guidelines and using the database effectively to prioritise </w:t>
      </w:r>
      <w:r w:rsidR="00745821" w:rsidRPr="000D33A2">
        <w:rPr>
          <w:rFonts w:ascii="Apercu Light" w:hAnsi="Apercu Light" w:cs="Arial"/>
          <w:color w:val="000000" w:themeColor="text1"/>
          <w:sz w:val="20"/>
          <w:szCs w:val="20"/>
        </w:rPr>
        <w:t xml:space="preserve">actions to meet the needs of those we serve </w:t>
      </w:r>
    </w:p>
    <w:p w14:paraId="4BCED2E1" w14:textId="3774F55E" w:rsidR="00257DD7" w:rsidRPr="000D33A2" w:rsidRDefault="00745821">
      <w:pPr>
        <w:pStyle w:val="ListParagraph"/>
        <w:numPr>
          <w:ilvl w:val="0"/>
          <w:numId w:val="40"/>
        </w:numPr>
        <w:rPr>
          <w:rFonts w:ascii="Apercu Light" w:hAnsi="Apercu Light" w:cs="Arial"/>
          <w:color w:val="000000" w:themeColor="text1"/>
          <w:sz w:val="20"/>
          <w:szCs w:val="20"/>
        </w:rPr>
      </w:pPr>
      <w:r w:rsidRPr="000D33A2">
        <w:rPr>
          <w:rFonts w:ascii="Apercu Light" w:hAnsi="Apercu Light" w:cs="Arial"/>
          <w:color w:val="000000" w:themeColor="text1"/>
          <w:sz w:val="20"/>
          <w:szCs w:val="20"/>
        </w:rPr>
        <w:t>Exceptional attention to detail in eligibility, application and evidence checks</w:t>
      </w:r>
    </w:p>
    <w:p w14:paraId="2B6ADE3D" w14:textId="6143A49A" w:rsidR="00257DD7" w:rsidRPr="000D33A2" w:rsidRDefault="6813B218">
      <w:pPr>
        <w:pStyle w:val="ListParagraph"/>
        <w:numPr>
          <w:ilvl w:val="0"/>
          <w:numId w:val="40"/>
        </w:numPr>
        <w:rPr>
          <w:rFonts w:ascii="Apercu Light" w:hAnsi="Apercu Light" w:cs="Arial"/>
          <w:color w:val="000000" w:themeColor="text1"/>
          <w:sz w:val="20"/>
          <w:szCs w:val="20"/>
        </w:rPr>
      </w:pPr>
      <w:r w:rsidRPr="000D33A2">
        <w:rPr>
          <w:rFonts w:ascii="Apercu Light" w:hAnsi="Apercu Light" w:cs="Arial"/>
          <w:color w:val="000000" w:themeColor="text1"/>
          <w:sz w:val="20"/>
          <w:szCs w:val="20"/>
        </w:rPr>
        <w:t>Accurate</w:t>
      </w:r>
      <w:r w:rsidR="00745821" w:rsidRPr="000D33A2">
        <w:rPr>
          <w:rFonts w:ascii="Apercu Light" w:hAnsi="Apercu Light" w:cs="Arial"/>
          <w:color w:val="000000" w:themeColor="text1"/>
          <w:sz w:val="20"/>
          <w:szCs w:val="20"/>
        </w:rPr>
        <w:t xml:space="preserve"> record-keeping, </w:t>
      </w:r>
      <w:r w:rsidR="43E5CD6B" w:rsidRPr="000D33A2">
        <w:rPr>
          <w:rFonts w:ascii="Apercu Light" w:hAnsi="Apercu Light" w:cs="Arial"/>
          <w:color w:val="000000" w:themeColor="text1"/>
          <w:sz w:val="20"/>
          <w:szCs w:val="20"/>
        </w:rPr>
        <w:t>ensuring all</w:t>
      </w:r>
      <w:r w:rsidR="00745821" w:rsidRPr="000D33A2">
        <w:rPr>
          <w:rFonts w:ascii="Apercu Light" w:hAnsi="Apercu Light" w:cs="Arial"/>
          <w:color w:val="000000" w:themeColor="text1"/>
          <w:sz w:val="20"/>
          <w:szCs w:val="20"/>
        </w:rPr>
        <w:t xml:space="preserve"> actions and decisions </w:t>
      </w:r>
      <w:r w:rsidR="3B066695" w:rsidRPr="000D33A2">
        <w:rPr>
          <w:rFonts w:ascii="Apercu Light" w:hAnsi="Apercu Light" w:cs="Arial"/>
          <w:color w:val="000000" w:themeColor="text1"/>
          <w:sz w:val="20"/>
          <w:szCs w:val="20"/>
        </w:rPr>
        <w:t>are logged</w:t>
      </w:r>
      <w:r w:rsidR="00745821" w:rsidRPr="000D33A2">
        <w:rPr>
          <w:rFonts w:ascii="Apercu Light" w:hAnsi="Apercu Light" w:cs="Arial"/>
          <w:color w:val="000000" w:themeColor="text1"/>
          <w:sz w:val="20"/>
          <w:szCs w:val="20"/>
        </w:rPr>
        <w:t xml:space="preserve"> and that delivery teams have access to </w:t>
      </w:r>
      <w:r w:rsidR="002E4589" w:rsidRPr="000D33A2">
        <w:rPr>
          <w:rFonts w:ascii="Apercu Light" w:hAnsi="Apercu Light" w:cs="Arial"/>
          <w:color w:val="000000" w:themeColor="text1"/>
          <w:sz w:val="20"/>
          <w:szCs w:val="20"/>
        </w:rPr>
        <w:t>up to date and complete information</w:t>
      </w:r>
    </w:p>
    <w:p w14:paraId="05C945D0" w14:textId="678132C8" w:rsidR="00257DD7" w:rsidRPr="000D33A2" w:rsidRDefault="00257DD7" w:rsidP="70B24F92">
      <w:pPr>
        <w:pStyle w:val="ListParagraph"/>
        <w:numPr>
          <w:ilvl w:val="0"/>
          <w:numId w:val="40"/>
        </w:numPr>
        <w:rPr>
          <w:rFonts w:ascii="Apercu Light" w:hAnsi="Apercu Light" w:cs="Arial"/>
          <w:color w:val="000000" w:themeColor="text1"/>
          <w:sz w:val="20"/>
          <w:szCs w:val="20"/>
        </w:rPr>
      </w:pPr>
      <w:r w:rsidRPr="000D33A2">
        <w:rPr>
          <w:rFonts w:ascii="Apercu Light" w:hAnsi="Apercu Light" w:cs="Arial"/>
          <w:color w:val="000000" w:themeColor="text1"/>
          <w:sz w:val="20"/>
          <w:szCs w:val="20"/>
        </w:rPr>
        <w:t xml:space="preserve">Working collaboratively with colleagues to provide flexible capacity with high volume tasks to collectively ensure Service Standards continue to be met across all areas of support </w:t>
      </w:r>
    </w:p>
    <w:p w14:paraId="74EC019E" w14:textId="3D39F398" w:rsidR="00231EF3" w:rsidRPr="000D33A2" w:rsidRDefault="000E6B32" w:rsidP="12E08314">
      <w:pPr>
        <w:pStyle w:val="ListParagraph"/>
        <w:numPr>
          <w:ilvl w:val="0"/>
          <w:numId w:val="40"/>
        </w:numPr>
        <w:rPr>
          <w:rFonts w:ascii="Apercu Light" w:hAnsi="Apercu Light" w:cs="Arial"/>
          <w:sz w:val="20"/>
          <w:szCs w:val="20"/>
          <w:lang w:val="en-US"/>
        </w:rPr>
      </w:pPr>
      <w:r w:rsidRPr="12E08314">
        <w:rPr>
          <w:rFonts w:ascii="Apercu Light" w:hAnsi="Apercu Light" w:cs="Arial"/>
          <w:color w:val="000000" w:themeColor="text1"/>
          <w:sz w:val="20"/>
          <w:szCs w:val="20"/>
        </w:rPr>
        <w:t>Effective coordination and delivery of music-sector projects and mental wellbeing initiatives, ensuring activities run smoothly</w:t>
      </w:r>
      <w:r w:rsidR="009A42EF" w:rsidRPr="12E08314">
        <w:rPr>
          <w:rFonts w:ascii="Apercu Light" w:hAnsi="Apercu Light" w:cs="Arial"/>
          <w:color w:val="000000" w:themeColor="text1"/>
          <w:sz w:val="20"/>
          <w:szCs w:val="20"/>
        </w:rPr>
        <w:t xml:space="preserve"> and</w:t>
      </w:r>
      <w:r w:rsidRPr="12E08314">
        <w:rPr>
          <w:rFonts w:ascii="Apercu Light" w:hAnsi="Apercu Light" w:cs="Arial"/>
          <w:color w:val="000000" w:themeColor="text1"/>
          <w:sz w:val="20"/>
          <w:szCs w:val="20"/>
        </w:rPr>
        <w:t xml:space="preserve"> </w:t>
      </w:r>
      <w:r w:rsidR="002D322F" w:rsidRPr="12E08314">
        <w:rPr>
          <w:rFonts w:ascii="Apercu Light" w:hAnsi="Apercu Light" w:cs="Arial"/>
          <w:color w:val="000000" w:themeColor="text1"/>
          <w:sz w:val="20"/>
          <w:szCs w:val="20"/>
        </w:rPr>
        <w:t xml:space="preserve">relevant </w:t>
      </w:r>
      <w:r w:rsidRPr="12E08314">
        <w:rPr>
          <w:rFonts w:ascii="Apercu Light" w:hAnsi="Apercu Light" w:cs="Arial"/>
          <w:color w:val="000000" w:themeColor="text1"/>
          <w:sz w:val="20"/>
          <w:szCs w:val="20"/>
        </w:rPr>
        <w:t>stakeholders remain informed</w:t>
      </w:r>
    </w:p>
    <w:p w14:paraId="0A4ADA69" w14:textId="776BEF2B" w:rsidR="00231EF3" w:rsidRPr="000D33A2" w:rsidRDefault="00697635" w:rsidP="12E08314">
      <w:pPr>
        <w:rPr>
          <w:rFonts w:ascii="Apercu Light" w:hAnsi="Apercu Light" w:cs="Arial"/>
          <w:b/>
          <w:bCs/>
          <w:lang w:val="en-US"/>
        </w:rPr>
      </w:pPr>
      <w:r w:rsidRPr="12E08314">
        <w:rPr>
          <w:rFonts w:ascii="Apercu Light" w:hAnsi="Apercu Light" w:cs="Arial"/>
          <w:b/>
          <w:bCs/>
          <w:lang w:val="en-US"/>
        </w:rPr>
        <w:t>Main r</w:t>
      </w:r>
      <w:r w:rsidR="00231EF3" w:rsidRPr="12E08314">
        <w:rPr>
          <w:rFonts w:ascii="Apercu Light" w:hAnsi="Apercu Light" w:cs="Arial"/>
          <w:b/>
          <w:bCs/>
          <w:lang w:val="en-US"/>
        </w:rPr>
        <w:t>esponsibilities</w:t>
      </w:r>
    </w:p>
    <w:p w14:paraId="193E01A4" w14:textId="77777777" w:rsidR="00231EF3" w:rsidRPr="000D33A2" w:rsidRDefault="00231EF3" w:rsidP="576CE403">
      <w:pPr>
        <w:pStyle w:val="NoSpacing"/>
        <w:rPr>
          <w:rFonts w:ascii="Apercu Light" w:hAnsi="Apercu Light" w:cs="Arial"/>
          <w:sz w:val="20"/>
          <w:szCs w:val="20"/>
          <w:u w:val="single"/>
        </w:rPr>
      </w:pPr>
    </w:p>
    <w:p w14:paraId="6E99690B" w14:textId="7F544F25" w:rsidR="00DF6567" w:rsidRPr="000D33A2" w:rsidRDefault="00DF6567" w:rsidP="00DF6567">
      <w:pPr>
        <w:pStyle w:val="ListParagraph"/>
        <w:numPr>
          <w:ilvl w:val="0"/>
          <w:numId w:val="18"/>
        </w:numPr>
        <w:rPr>
          <w:rFonts w:ascii="Apercu Light" w:hAnsi="Apercu Light" w:cs="Arial"/>
          <w:color w:val="000000" w:themeColor="text1"/>
          <w:sz w:val="20"/>
          <w:szCs w:val="20"/>
        </w:rPr>
      </w:pPr>
      <w:r w:rsidRPr="000D33A2">
        <w:rPr>
          <w:rFonts w:ascii="Apercu Light" w:hAnsi="Apercu Light" w:cs="Arial"/>
          <w:color w:val="000000" w:themeColor="text1"/>
          <w:sz w:val="20"/>
          <w:szCs w:val="20"/>
        </w:rPr>
        <w:t>Acting as the first point of contact for musicians seeking or accessing our support</w:t>
      </w:r>
      <w:r w:rsidR="009C47B0" w:rsidRPr="000D33A2">
        <w:rPr>
          <w:rFonts w:ascii="Apercu Light" w:hAnsi="Apercu Light" w:cs="Arial"/>
          <w:color w:val="000000" w:themeColor="text1"/>
          <w:sz w:val="20"/>
          <w:szCs w:val="20"/>
        </w:rPr>
        <w:t xml:space="preserve">, </w:t>
      </w:r>
      <w:r w:rsidRPr="000D33A2">
        <w:rPr>
          <w:rFonts w:ascii="Apercu Light" w:hAnsi="Apercu Light" w:cs="Arial"/>
          <w:color w:val="000000" w:themeColor="text1"/>
          <w:sz w:val="20"/>
          <w:szCs w:val="20"/>
        </w:rPr>
        <w:t xml:space="preserve">working on a flexible </w:t>
      </w:r>
      <w:r w:rsidR="7E9985A2" w:rsidRPr="000D33A2">
        <w:rPr>
          <w:rFonts w:ascii="Apercu Light" w:hAnsi="Apercu Light" w:cs="Arial"/>
          <w:color w:val="000000" w:themeColor="text1"/>
          <w:sz w:val="20"/>
          <w:szCs w:val="20"/>
        </w:rPr>
        <w:t>rota-based</w:t>
      </w:r>
      <w:r w:rsidRPr="000D33A2">
        <w:rPr>
          <w:rFonts w:ascii="Apercu Light" w:hAnsi="Apercu Light" w:cs="Arial"/>
          <w:color w:val="000000" w:themeColor="text1"/>
          <w:sz w:val="20"/>
          <w:szCs w:val="20"/>
        </w:rPr>
        <w:t xml:space="preserve"> system to ensure coverage and consistent response rates during all working hours</w:t>
      </w:r>
    </w:p>
    <w:p w14:paraId="1C67BF5F" w14:textId="6AADDEE7" w:rsidR="00596954" w:rsidRPr="000D33A2" w:rsidRDefault="00AA09B7" w:rsidP="00A62B22">
      <w:pPr>
        <w:pStyle w:val="ListParagraph"/>
        <w:numPr>
          <w:ilvl w:val="0"/>
          <w:numId w:val="18"/>
        </w:numPr>
        <w:rPr>
          <w:rFonts w:ascii="Apercu Light" w:hAnsi="Apercu Light" w:cs="Arial"/>
          <w:color w:val="000000" w:themeColor="text1"/>
          <w:sz w:val="20"/>
          <w:szCs w:val="20"/>
        </w:rPr>
      </w:pPr>
      <w:r w:rsidRPr="000D33A2">
        <w:rPr>
          <w:rFonts w:ascii="Apercu Light" w:hAnsi="Apercu Light" w:cs="Arial"/>
          <w:color w:val="000000" w:themeColor="text1"/>
          <w:sz w:val="20"/>
          <w:szCs w:val="20"/>
        </w:rPr>
        <w:t xml:space="preserve">Conducting eligibility </w:t>
      </w:r>
      <w:r w:rsidR="00793EDE" w:rsidRPr="000D33A2">
        <w:rPr>
          <w:rFonts w:ascii="Apercu Light" w:hAnsi="Apercu Light" w:cs="Arial"/>
          <w:color w:val="000000" w:themeColor="text1"/>
          <w:sz w:val="20"/>
          <w:szCs w:val="20"/>
        </w:rPr>
        <w:t xml:space="preserve">and application </w:t>
      </w:r>
      <w:r w:rsidRPr="000D33A2">
        <w:rPr>
          <w:rFonts w:ascii="Apercu Light" w:hAnsi="Apercu Light" w:cs="Arial"/>
          <w:color w:val="000000" w:themeColor="text1"/>
          <w:sz w:val="20"/>
          <w:szCs w:val="20"/>
        </w:rPr>
        <w:t xml:space="preserve">checks </w:t>
      </w:r>
      <w:r w:rsidR="52B2C042" w:rsidRPr="000D33A2">
        <w:rPr>
          <w:rFonts w:ascii="Apercu Light" w:hAnsi="Apercu Light" w:cs="Arial"/>
          <w:color w:val="000000" w:themeColor="text1"/>
          <w:sz w:val="20"/>
          <w:szCs w:val="20"/>
        </w:rPr>
        <w:t>in accordance with</w:t>
      </w:r>
      <w:r w:rsidR="00A62B22" w:rsidRPr="000D33A2">
        <w:rPr>
          <w:rFonts w:ascii="Apercu Light" w:hAnsi="Apercu Light" w:cs="Arial"/>
          <w:color w:val="000000" w:themeColor="text1"/>
          <w:sz w:val="20"/>
          <w:szCs w:val="20"/>
        </w:rPr>
        <w:t xml:space="preserve"> guidelines</w:t>
      </w:r>
      <w:r w:rsidR="00793EDE" w:rsidRPr="000D33A2">
        <w:rPr>
          <w:rFonts w:ascii="Apercu Light" w:hAnsi="Apercu Light" w:cs="Arial"/>
          <w:color w:val="000000" w:themeColor="text1"/>
          <w:sz w:val="20"/>
          <w:szCs w:val="20"/>
        </w:rPr>
        <w:t xml:space="preserve"> – verifying income evidence, conducting online checks, </w:t>
      </w:r>
      <w:r w:rsidR="00F5651F" w:rsidRPr="000D33A2">
        <w:rPr>
          <w:rFonts w:ascii="Apercu Light" w:hAnsi="Apercu Light" w:cs="Arial"/>
          <w:color w:val="000000" w:themeColor="text1"/>
          <w:sz w:val="20"/>
          <w:szCs w:val="20"/>
        </w:rPr>
        <w:t xml:space="preserve">ensuring completeness of information, keeping clear records, and escalating decisions </w:t>
      </w:r>
      <w:r w:rsidR="3B859EE8" w:rsidRPr="000D33A2">
        <w:rPr>
          <w:rFonts w:ascii="Apercu Light" w:hAnsi="Apercu Light" w:cs="Arial"/>
          <w:color w:val="000000" w:themeColor="text1"/>
          <w:sz w:val="20"/>
          <w:szCs w:val="20"/>
        </w:rPr>
        <w:t>where necessary</w:t>
      </w:r>
    </w:p>
    <w:p w14:paraId="69E20D52" w14:textId="554110CE" w:rsidR="005F4335" w:rsidRPr="000D33A2" w:rsidRDefault="00F42D2E" w:rsidP="005F4335">
      <w:pPr>
        <w:pStyle w:val="ListParagraph"/>
        <w:numPr>
          <w:ilvl w:val="0"/>
          <w:numId w:val="18"/>
        </w:numPr>
        <w:rPr>
          <w:rFonts w:ascii="Apercu Light" w:hAnsi="Apercu Light" w:cs="Arial"/>
          <w:color w:val="000000" w:themeColor="text1"/>
          <w:sz w:val="20"/>
          <w:szCs w:val="20"/>
        </w:rPr>
      </w:pPr>
      <w:r w:rsidRPr="000D33A2">
        <w:rPr>
          <w:rFonts w:ascii="Apercu Light" w:hAnsi="Apercu Light" w:cs="Arial"/>
          <w:color w:val="000000" w:themeColor="text1"/>
          <w:sz w:val="20"/>
          <w:szCs w:val="20"/>
        </w:rPr>
        <w:lastRenderedPageBreak/>
        <w:t>Assisting with t</w:t>
      </w:r>
      <w:r w:rsidR="00AA09B7" w:rsidRPr="000D33A2">
        <w:rPr>
          <w:rFonts w:ascii="Apercu Light" w:hAnsi="Apercu Light" w:cs="Arial"/>
          <w:color w:val="000000" w:themeColor="text1"/>
          <w:sz w:val="20"/>
          <w:szCs w:val="20"/>
        </w:rPr>
        <w:t>riaging applications for wellbeing support in line with guidelines based on level and complexity of need, to ensure musicians receive the help that is right for them</w:t>
      </w:r>
      <w:r w:rsidR="0E0DFDA3" w:rsidRPr="000D33A2">
        <w:rPr>
          <w:rFonts w:ascii="Apercu Light" w:hAnsi="Apercu Light" w:cs="Arial"/>
          <w:color w:val="000000" w:themeColor="text1"/>
          <w:sz w:val="20"/>
          <w:szCs w:val="20"/>
        </w:rPr>
        <w:t>.</w:t>
      </w:r>
      <w:r w:rsidR="00AA09B7" w:rsidRPr="000D33A2">
        <w:rPr>
          <w:rFonts w:ascii="Apercu Light" w:hAnsi="Apercu Light" w:cs="Arial"/>
          <w:color w:val="000000" w:themeColor="text1"/>
          <w:sz w:val="20"/>
          <w:szCs w:val="20"/>
        </w:rPr>
        <w:t xml:space="preserve"> </w:t>
      </w:r>
      <w:r w:rsidR="4DFFA388" w:rsidRPr="000D33A2">
        <w:rPr>
          <w:rFonts w:ascii="Apercu Light" w:hAnsi="Apercu Light" w:cs="Arial"/>
          <w:color w:val="000000" w:themeColor="text1"/>
          <w:sz w:val="20"/>
          <w:szCs w:val="20"/>
        </w:rPr>
        <w:t xml:space="preserve">This involves </w:t>
      </w:r>
      <w:r w:rsidR="00AA09B7" w:rsidRPr="000D33A2">
        <w:rPr>
          <w:rFonts w:ascii="Apercu Light" w:hAnsi="Apercu Light" w:cs="Arial"/>
          <w:color w:val="000000" w:themeColor="text1"/>
          <w:sz w:val="20"/>
          <w:szCs w:val="20"/>
        </w:rPr>
        <w:t xml:space="preserve">ensuring </w:t>
      </w:r>
      <w:r w:rsidR="09A40BF8" w:rsidRPr="000D33A2">
        <w:rPr>
          <w:rFonts w:ascii="Apercu Light" w:hAnsi="Apercu Light" w:cs="Arial"/>
          <w:color w:val="000000" w:themeColor="text1"/>
          <w:sz w:val="20"/>
          <w:szCs w:val="20"/>
        </w:rPr>
        <w:t xml:space="preserve">that </w:t>
      </w:r>
      <w:r w:rsidR="00AA09B7" w:rsidRPr="000D33A2">
        <w:rPr>
          <w:rFonts w:ascii="Apercu Light" w:hAnsi="Apercu Light" w:cs="Arial"/>
          <w:color w:val="000000" w:themeColor="text1"/>
          <w:sz w:val="20"/>
          <w:szCs w:val="20"/>
        </w:rPr>
        <w:t xml:space="preserve">all aspects of applications and evidence are complete before assignment to </w:t>
      </w:r>
      <w:r w:rsidR="68513F56" w:rsidRPr="000D33A2">
        <w:rPr>
          <w:rFonts w:ascii="Apercu Light" w:hAnsi="Apercu Light" w:cs="Arial"/>
          <w:color w:val="000000" w:themeColor="text1"/>
          <w:sz w:val="20"/>
          <w:szCs w:val="20"/>
        </w:rPr>
        <w:t>the relevant team</w:t>
      </w:r>
      <w:r w:rsidR="005F4335" w:rsidRPr="000D33A2">
        <w:rPr>
          <w:rFonts w:ascii="Apercu Light" w:hAnsi="Apercu Light" w:cs="Arial"/>
          <w:color w:val="000000" w:themeColor="text1"/>
          <w:sz w:val="20"/>
          <w:szCs w:val="20"/>
        </w:rPr>
        <w:t xml:space="preserve"> </w:t>
      </w:r>
    </w:p>
    <w:p w14:paraId="60AD05F1" w14:textId="635D2597" w:rsidR="00677B96" w:rsidRPr="000D33A2" w:rsidRDefault="639B9E24" w:rsidP="00677B96">
      <w:pPr>
        <w:pStyle w:val="ListParagraph"/>
        <w:numPr>
          <w:ilvl w:val="0"/>
          <w:numId w:val="18"/>
        </w:numPr>
        <w:rPr>
          <w:rFonts w:ascii="Apercu Light" w:hAnsi="Apercu Light" w:cs="Arial"/>
          <w:color w:val="000000" w:themeColor="text1"/>
          <w:sz w:val="20"/>
          <w:szCs w:val="20"/>
        </w:rPr>
      </w:pPr>
      <w:r w:rsidRPr="000D33A2">
        <w:rPr>
          <w:rFonts w:ascii="Apercu Light" w:hAnsi="Apercu Light" w:cs="Arial"/>
          <w:color w:val="000000" w:themeColor="text1"/>
          <w:sz w:val="20"/>
          <w:szCs w:val="20"/>
        </w:rPr>
        <w:t>Coordinating feedback</w:t>
      </w:r>
      <w:r w:rsidR="00677B96" w:rsidRPr="000D33A2">
        <w:rPr>
          <w:rFonts w:ascii="Apercu Light" w:hAnsi="Apercu Light" w:cs="Arial"/>
          <w:color w:val="000000" w:themeColor="text1"/>
          <w:sz w:val="20"/>
          <w:szCs w:val="20"/>
        </w:rPr>
        <w:t xml:space="preserve"> and evaluation data from musicians who have been supported using the database to follow up in a timely manner and ensuring the completeness of </w:t>
      </w:r>
      <w:r w:rsidR="003B2244" w:rsidRPr="000D33A2">
        <w:rPr>
          <w:rFonts w:ascii="Apercu Light" w:hAnsi="Apercu Light" w:cs="Arial"/>
          <w:color w:val="000000" w:themeColor="text1"/>
          <w:sz w:val="20"/>
          <w:szCs w:val="20"/>
        </w:rPr>
        <w:t xml:space="preserve">submitted forms </w:t>
      </w:r>
    </w:p>
    <w:p w14:paraId="68C9E3F6" w14:textId="2A2BEB7E" w:rsidR="00677B96" w:rsidRPr="000D33A2" w:rsidRDefault="003B2244" w:rsidP="00677B96">
      <w:pPr>
        <w:pStyle w:val="ListParagraph"/>
        <w:numPr>
          <w:ilvl w:val="0"/>
          <w:numId w:val="18"/>
        </w:numPr>
        <w:rPr>
          <w:rFonts w:ascii="Apercu Light" w:hAnsi="Apercu Light" w:cs="Arial"/>
          <w:color w:val="000000" w:themeColor="text1"/>
          <w:sz w:val="20"/>
          <w:szCs w:val="20"/>
        </w:rPr>
      </w:pPr>
      <w:r w:rsidRPr="000D33A2">
        <w:rPr>
          <w:rFonts w:ascii="Apercu Light" w:hAnsi="Apercu Light" w:cs="Arial"/>
          <w:color w:val="000000" w:themeColor="text1"/>
          <w:sz w:val="20"/>
          <w:szCs w:val="20"/>
        </w:rPr>
        <w:t xml:space="preserve">Coordinating the gathering of required documents from supported musicians, such as invoices and receipts, using the database to follow up in a timely manner and verifying submitted documents are correct </w:t>
      </w:r>
    </w:p>
    <w:p w14:paraId="0B6F3496" w14:textId="3F93F3BF" w:rsidR="005F4335" w:rsidRPr="000D33A2" w:rsidRDefault="00677B96" w:rsidP="001937FB">
      <w:pPr>
        <w:pStyle w:val="ListParagraph"/>
        <w:numPr>
          <w:ilvl w:val="0"/>
          <w:numId w:val="18"/>
        </w:numPr>
        <w:rPr>
          <w:rFonts w:ascii="Apercu Light" w:hAnsi="Apercu Light" w:cs="Arial"/>
          <w:color w:val="000000" w:themeColor="text1"/>
          <w:sz w:val="20"/>
          <w:szCs w:val="20"/>
        </w:rPr>
      </w:pPr>
      <w:r w:rsidRPr="000D33A2">
        <w:rPr>
          <w:rFonts w:ascii="Apercu Light" w:hAnsi="Apercu Light" w:cs="Arial"/>
          <w:color w:val="000000" w:themeColor="text1"/>
          <w:sz w:val="20"/>
          <w:szCs w:val="20"/>
        </w:rPr>
        <w:t>Coordinating</w:t>
      </w:r>
      <w:r w:rsidR="00AA09B7" w:rsidRPr="000D33A2">
        <w:rPr>
          <w:rFonts w:ascii="Apercu Light" w:hAnsi="Apercu Light" w:cs="Arial"/>
          <w:color w:val="000000" w:themeColor="text1"/>
          <w:sz w:val="20"/>
          <w:szCs w:val="20"/>
        </w:rPr>
        <w:t xml:space="preserve"> the scheduling of 1-2-1 access support calls and assessments between musicians and support delivery team</w:t>
      </w:r>
    </w:p>
    <w:p w14:paraId="66A2A7F3" w14:textId="65EB689C" w:rsidR="5704AA38" w:rsidRPr="000D33A2" w:rsidRDefault="5704AA38" w:rsidP="576CE403">
      <w:pPr>
        <w:rPr>
          <w:rFonts w:ascii="Apercu Light" w:eastAsia="Apercu Light" w:hAnsi="Apercu Light" w:cs="Apercu Light"/>
          <w:b/>
          <w:bCs/>
          <w:color w:val="000000" w:themeColor="text1"/>
        </w:rPr>
      </w:pPr>
      <w:r w:rsidRPr="000D33A2">
        <w:rPr>
          <w:rFonts w:ascii="Apercu Light" w:eastAsia="Apercu Light" w:hAnsi="Apercu Light" w:cs="Apercu Light"/>
          <w:b/>
          <w:bCs/>
          <w:color w:val="000000" w:themeColor="text1"/>
        </w:rPr>
        <w:t>Key responsibilities with respect to Music Minds Matter:</w:t>
      </w:r>
    </w:p>
    <w:p w14:paraId="7BD06344" w14:textId="079289C1" w:rsidR="576CE403" w:rsidRPr="00416C4B" w:rsidRDefault="5704AA38" w:rsidP="00416C4B">
      <w:pPr>
        <w:pStyle w:val="ListParagraph"/>
        <w:numPr>
          <w:ilvl w:val="0"/>
          <w:numId w:val="2"/>
        </w:numPr>
        <w:rPr>
          <w:rFonts w:ascii="Apercu Light" w:eastAsia="Apercu Light" w:hAnsi="Apercu Light" w:cs="Apercu Light"/>
          <w:color w:val="000000" w:themeColor="text1"/>
          <w:sz w:val="20"/>
          <w:szCs w:val="20"/>
        </w:rPr>
      </w:pPr>
      <w:r w:rsidRPr="000D33A2">
        <w:rPr>
          <w:rFonts w:ascii="Apercu Light" w:eastAsia="Apercu Light" w:hAnsi="Apercu Light" w:cs="Apercu Light"/>
          <w:color w:val="000000" w:themeColor="text1"/>
          <w:sz w:val="20"/>
          <w:szCs w:val="20"/>
        </w:rPr>
        <w:t>Providing project coordination support across a portfolio of initiatives within music</w:t>
      </w:r>
    </w:p>
    <w:p w14:paraId="675F9259" w14:textId="01BB3FFD" w:rsidR="576CE403" w:rsidRPr="00416C4B" w:rsidRDefault="5704AA38" w:rsidP="00416C4B">
      <w:pPr>
        <w:pStyle w:val="ListParagraph"/>
        <w:numPr>
          <w:ilvl w:val="0"/>
          <w:numId w:val="2"/>
        </w:numPr>
        <w:rPr>
          <w:rFonts w:ascii="Apercu Light" w:eastAsia="Apercu Light" w:hAnsi="Apercu Light" w:cs="Apercu Light"/>
          <w:color w:val="000000" w:themeColor="text1"/>
          <w:sz w:val="20"/>
          <w:szCs w:val="20"/>
        </w:rPr>
      </w:pPr>
      <w:r w:rsidRPr="000D33A2">
        <w:rPr>
          <w:rFonts w:ascii="Apercu Light" w:eastAsia="Apercu Light" w:hAnsi="Apercu Light" w:cs="Apercu Light"/>
          <w:color w:val="000000" w:themeColor="text1"/>
          <w:sz w:val="20"/>
          <w:szCs w:val="20"/>
        </w:rPr>
        <w:t>Supporting the Community and Support Manager with relationship</w:t>
      </w:r>
      <w:r w:rsidR="23516CF3" w:rsidRPr="000D33A2">
        <w:rPr>
          <w:rFonts w:ascii="Apercu Light" w:eastAsia="Apercu Light" w:hAnsi="Apercu Light" w:cs="Apercu Light"/>
          <w:color w:val="000000" w:themeColor="text1"/>
          <w:sz w:val="20"/>
          <w:szCs w:val="20"/>
        </w:rPr>
        <w:t xml:space="preserve"> management</w:t>
      </w:r>
      <w:r w:rsidRPr="000D33A2">
        <w:rPr>
          <w:rFonts w:ascii="Apercu Light" w:eastAsia="Apercu Light" w:hAnsi="Apercu Light" w:cs="Apercu Light"/>
          <w:color w:val="000000" w:themeColor="text1"/>
          <w:sz w:val="20"/>
          <w:szCs w:val="20"/>
        </w:rPr>
        <w:t xml:space="preserve"> of Music Minds Matter across music</w:t>
      </w:r>
    </w:p>
    <w:p w14:paraId="6FC75F5A" w14:textId="3CF0ECDA" w:rsidR="576CE403" w:rsidRPr="00416C4B" w:rsidRDefault="5704AA38" w:rsidP="00416C4B">
      <w:pPr>
        <w:pStyle w:val="ListParagraph"/>
        <w:numPr>
          <w:ilvl w:val="0"/>
          <w:numId w:val="2"/>
        </w:numPr>
        <w:rPr>
          <w:rFonts w:ascii="Apercu Light" w:eastAsia="Apercu Light" w:hAnsi="Apercu Light" w:cs="Apercu Light"/>
          <w:color w:val="000000" w:themeColor="text1"/>
          <w:sz w:val="20"/>
          <w:szCs w:val="20"/>
        </w:rPr>
      </w:pPr>
      <w:r w:rsidRPr="000D33A2">
        <w:rPr>
          <w:rFonts w:ascii="Apercu Light" w:eastAsia="Apercu Light" w:hAnsi="Apercu Light" w:cs="Apercu Light"/>
          <w:color w:val="000000" w:themeColor="text1"/>
          <w:sz w:val="20"/>
          <w:szCs w:val="20"/>
        </w:rPr>
        <w:t>Support the delivery of mental wellbeing initiatives across music</w:t>
      </w:r>
    </w:p>
    <w:p w14:paraId="41551648" w14:textId="777537C5" w:rsidR="5704AA38" w:rsidRPr="000D33A2" w:rsidRDefault="5704AA38" w:rsidP="576CE403">
      <w:pPr>
        <w:pStyle w:val="ListParagraph"/>
        <w:numPr>
          <w:ilvl w:val="0"/>
          <w:numId w:val="2"/>
        </w:numPr>
        <w:rPr>
          <w:rFonts w:ascii="Apercu Light" w:eastAsia="Apercu Light" w:hAnsi="Apercu Light" w:cs="Apercu Light"/>
          <w:color w:val="000000" w:themeColor="text1"/>
          <w:sz w:val="20"/>
          <w:szCs w:val="20"/>
        </w:rPr>
      </w:pPr>
      <w:r w:rsidRPr="000D33A2">
        <w:rPr>
          <w:rFonts w:ascii="Apercu Light" w:eastAsia="Apercu Light" w:hAnsi="Apercu Light" w:cs="Apercu Light"/>
          <w:color w:val="000000" w:themeColor="text1"/>
          <w:sz w:val="20"/>
          <w:szCs w:val="20"/>
        </w:rPr>
        <w:t>Operating at all times within Music Minds Matter’s Safe Working protocols, and escalating incidents in line with such protocols</w:t>
      </w:r>
    </w:p>
    <w:p w14:paraId="6A522081" w14:textId="77777777" w:rsidR="0089231B" w:rsidRPr="000D33A2" w:rsidRDefault="0089231B" w:rsidP="576CE403">
      <w:pPr>
        <w:rPr>
          <w:rFonts w:ascii="Apercu Light" w:hAnsi="Apercu Light" w:cs="Arial"/>
          <w:b/>
          <w:bCs/>
          <w:color w:val="000000" w:themeColor="text1"/>
        </w:rPr>
      </w:pPr>
      <w:r w:rsidRPr="000D33A2">
        <w:rPr>
          <w:rFonts w:ascii="Apercu Light" w:hAnsi="Apercu Light" w:cs="Arial"/>
          <w:b/>
          <w:bCs/>
          <w:color w:val="000000" w:themeColor="text1"/>
        </w:rPr>
        <w:t xml:space="preserve">General responsibilities for all Service Delivery roles: </w:t>
      </w:r>
    </w:p>
    <w:p w14:paraId="1416C7CD" w14:textId="5FE2F99F" w:rsidR="0089231B" w:rsidRPr="000D33A2" w:rsidRDefault="0089231B" w:rsidP="576CE403">
      <w:pPr>
        <w:pStyle w:val="ListParagraph"/>
        <w:numPr>
          <w:ilvl w:val="0"/>
          <w:numId w:val="1"/>
        </w:numPr>
        <w:rPr>
          <w:rFonts w:ascii="Apercu Light" w:hAnsi="Apercu Light" w:cs="Arial"/>
          <w:color w:val="000000" w:themeColor="text1"/>
          <w:sz w:val="20"/>
          <w:szCs w:val="20"/>
        </w:rPr>
      </w:pPr>
      <w:r w:rsidRPr="000D33A2">
        <w:rPr>
          <w:rFonts w:ascii="Apercu Light" w:hAnsi="Apercu Light" w:cs="Arial"/>
          <w:color w:val="000000" w:themeColor="text1"/>
          <w:sz w:val="20"/>
          <w:szCs w:val="20"/>
        </w:rPr>
        <w:t xml:space="preserve">Working towards individual and team targets for the provision of support to musicians, aligned to the Service Standards, identifying areas for personal and team development to continually improve the quality of service  </w:t>
      </w:r>
    </w:p>
    <w:p w14:paraId="7A7BB061" w14:textId="1B7777C8" w:rsidR="0089231B" w:rsidRPr="000D33A2" w:rsidRDefault="0089231B" w:rsidP="576CE403">
      <w:pPr>
        <w:pStyle w:val="ListParagraph"/>
        <w:numPr>
          <w:ilvl w:val="0"/>
          <w:numId w:val="1"/>
        </w:numPr>
        <w:rPr>
          <w:rFonts w:ascii="Apercu Light" w:hAnsi="Apercu Light" w:cs="Arial"/>
          <w:color w:val="000000" w:themeColor="text1"/>
          <w:sz w:val="20"/>
          <w:szCs w:val="20"/>
        </w:rPr>
      </w:pPr>
      <w:r w:rsidRPr="000D33A2">
        <w:rPr>
          <w:rFonts w:ascii="Apercu Light" w:hAnsi="Apercu Light" w:cs="Arial"/>
          <w:color w:val="000000" w:themeColor="text1"/>
          <w:sz w:val="20"/>
          <w:szCs w:val="20"/>
        </w:rPr>
        <w:t>Adhering to Data Privacy and confidentiality guidelines across all interactions and record keeping with musicians</w:t>
      </w:r>
    </w:p>
    <w:p w14:paraId="762A7F35" w14:textId="75B0475B" w:rsidR="0089231B" w:rsidRPr="000D33A2" w:rsidRDefault="0089231B" w:rsidP="576CE403">
      <w:pPr>
        <w:pStyle w:val="ListParagraph"/>
        <w:numPr>
          <w:ilvl w:val="0"/>
          <w:numId w:val="1"/>
        </w:numPr>
        <w:rPr>
          <w:rFonts w:ascii="Apercu Light" w:hAnsi="Apercu Light" w:cs="Arial"/>
          <w:color w:val="000000" w:themeColor="text1"/>
          <w:sz w:val="20"/>
          <w:szCs w:val="20"/>
        </w:rPr>
      </w:pPr>
      <w:r w:rsidRPr="000D33A2">
        <w:rPr>
          <w:rFonts w:ascii="Apercu Light" w:hAnsi="Apercu Light" w:cs="Arial"/>
          <w:color w:val="000000" w:themeColor="text1"/>
          <w:sz w:val="20"/>
          <w:szCs w:val="20"/>
        </w:rPr>
        <w:t>Working safely across all interactions with musicians, adhering to organisational policies in relation to safeguarding, mental health, lone working and other relevant protocols, to protect musicians and own safety</w:t>
      </w:r>
    </w:p>
    <w:p w14:paraId="1C90F096" w14:textId="499F30B7" w:rsidR="0089231B" w:rsidRPr="000D33A2" w:rsidRDefault="0089231B" w:rsidP="576CE403">
      <w:pPr>
        <w:pStyle w:val="ListParagraph"/>
        <w:numPr>
          <w:ilvl w:val="0"/>
          <w:numId w:val="1"/>
        </w:numPr>
        <w:rPr>
          <w:rFonts w:ascii="Apercu Light" w:hAnsi="Apercu Light" w:cs="Arial"/>
          <w:color w:val="000000" w:themeColor="text1"/>
          <w:sz w:val="20"/>
          <w:szCs w:val="20"/>
        </w:rPr>
      </w:pPr>
      <w:r w:rsidRPr="000D33A2">
        <w:rPr>
          <w:rFonts w:ascii="Apercu Light" w:hAnsi="Apercu Light" w:cs="Arial"/>
          <w:color w:val="000000" w:themeColor="text1"/>
          <w:sz w:val="20"/>
          <w:szCs w:val="20"/>
        </w:rPr>
        <w:t xml:space="preserve">Contributing to a safe and learning culture within the </w:t>
      </w:r>
      <w:r w:rsidR="693DFA04" w:rsidRPr="000D33A2">
        <w:rPr>
          <w:rFonts w:ascii="Apercu Light" w:hAnsi="Apercu Light" w:cs="Arial"/>
          <w:color w:val="000000" w:themeColor="text1"/>
          <w:sz w:val="20"/>
          <w:szCs w:val="20"/>
        </w:rPr>
        <w:t>Access &amp; S</w:t>
      </w:r>
      <w:r w:rsidRPr="000D33A2">
        <w:rPr>
          <w:rFonts w:ascii="Apercu Light" w:hAnsi="Apercu Light" w:cs="Arial"/>
          <w:color w:val="000000" w:themeColor="text1"/>
          <w:sz w:val="20"/>
          <w:szCs w:val="20"/>
        </w:rPr>
        <w:t>upport team by participating in reflective practice and supervision sessions, and supporting colleagues to work safely</w:t>
      </w:r>
    </w:p>
    <w:p w14:paraId="7F6A5D37" w14:textId="5CF00DF4" w:rsidR="0089231B" w:rsidRPr="000D33A2" w:rsidRDefault="0089231B" w:rsidP="576CE403">
      <w:pPr>
        <w:pStyle w:val="ListParagraph"/>
        <w:numPr>
          <w:ilvl w:val="0"/>
          <w:numId w:val="1"/>
        </w:numPr>
        <w:rPr>
          <w:rFonts w:ascii="Apercu Light" w:hAnsi="Apercu Light" w:cs="Arial"/>
          <w:color w:val="000000" w:themeColor="text1"/>
          <w:sz w:val="20"/>
          <w:szCs w:val="20"/>
        </w:rPr>
      </w:pPr>
      <w:r w:rsidRPr="000D33A2">
        <w:rPr>
          <w:rFonts w:ascii="Apercu Light" w:hAnsi="Apercu Light" w:cs="Arial"/>
          <w:color w:val="000000" w:themeColor="text1"/>
          <w:sz w:val="20"/>
          <w:szCs w:val="20"/>
        </w:rPr>
        <w:t xml:space="preserve">Participating actively in learning and development activities to ensure core skills and knowledge areas are up to date, including some self-managed learning, and proactively supporting own development plan </w:t>
      </w:r>
    </w:p>
    <w:p w14:paraId="2E87060F" w14:textId="7B0016FE" w:rsidR="0089231B" w:rsidRPr="000D33A2" w:rsidRDefault="0089231B" w:rsidP="576CE403">
      <w:pPr>
        <w:pStyle w:val="ListParagraph"/>
        <w:numPr>
          <w:ilvl w:val="0"/>
          <w:numId w:val="1"/>
        </w:numPr>
        <w:rPr>
          <w:rFonts w:ascii="Apercu Light" w:hAnsi="Apercu Light" w:cs="Arial"/>
          <w:color w:val="000000" w:themeColor="text1"/>
          <w:sz w:val="20"/>
          <w:szCs w:val="20"/>
        </w:rPr>
      </w:pPr>
      <w:r w:rsidRPr="000D33A2">
        <w:rPr>
          <w:rFonts w:ascii="Apercu Light" w:hAnsi="Apercu Light" w:cs="Arial"/>
          <w:color w:val="000000" w:themeColor="text1"/>
          <w:sz w:val="20"/>
          <w:szCs w:val="20"/>
        </w:rPr>
        <w:t xml:space="preserve">Contributing to the continual improvement of support and experience through identifying potential improvements and raising these through structured channels and participating in service improvement and decision processes within the department </w:t>
      </w:r>
    </w:p>
    <w:p w14:paraId="7DA1825E" w14:textId="3DA02AE9" w:rsidR="00492CA9" w:rsidRPr="000D33A2" w:rsidRDefault="0089231B" w:rsidP="576CE403">
      <w:pPr>
        <w:pStyle w:val="ListParagraph"/>
        <w:numPr>
          <w:ilvl w:val="0"/>
          <w:numId w:val="1"/>
        </w:numPr>
        <w:rPr>
          <w:rFonts w:ascii="Apercu Light" w:hAnsi="Apercu Light" w:cs="Arial"/>
          <w:color w:val="000000" w:themeColor="text1"/>
          <w:sz w:val="20"/>
          <w:szCs w:val="20"/>
        </w:rPr>
      </w:pPr>
      <w:r w:rsidRPr="000D33A2">
        <w:rPr>
          <w:rFonts w:ascii="Apercu Light" w:hAnsi="Apercu Light" w:cs="Arial"/>
          <w:color w:val="000000" w:themeColor="text1"/>
          <w:sz w:val="20"/>
          <w:szCs w:val="20"/>
        </w:rPr>
        <w:t>Using user feedback and impact data from own case loads and/or programmes as well as from the wider department with curiosity to improve your personal ways of working</w:t>
      </w:r>
    </w:p>
    <w:p w14:paraId="14B2A1E8" w14:textId="6BF001E4" w:rsidR="00BD4D3B" w:rsidRPr="000D33A2" w:rsidRDefault="2F0EA901" w:rsidP="576CE403">
      <w:pPr>
        <w:spacing w:after="0" w:line="240" w:lineRule="auto"/>
        <w:rPr>
          <w:rFonts w:ascii="Apercu Light" w:hAnsi="Apercu Light" w:cs="Arial"/>
          <w:b/>
          <w:bCs/>
          <w:color w:val="000000" w:themeColor="text1"/>
        </w:rPr>
      </w:pPr>
      <w:r w:rsidRPr="000D33A2">
        <w:rPr>
          <w:rFonts w:ascii="Apercu Light" w:hAnsi="Apercu Light" w:cs="Arial"/>
          <w:b/>
          <w:bCs/>
          <w:color w:val="000000" w:themeColor="text1"/>
        </w:rPr>
        <w:t xml:space="preserve">Person Specification </w:t>
      </w:r>
    </w:p>
    <w:p w14:paraId="3202518E" w14:textId="500A7200" w:rsidR="576CE403" w:rsidRPr="000D33A2" w:rsidRDefault="576CE403" w:rsidP="576CE403">
      <w:pPr>
        <w:spacing w:after="0" w:line="240" w:lineRule="auto"/>
        <w:rPr>
          <w:rFonts w:ascii="Apercu Light" w:hAnsi="Apercu Light" w:cs="Arial"/>
          <w:b/>
          <w:bCs/>
          <w:color w:val="000000" w:themeColor="text1"/>
          <w:sz w:val="20"/>
          <w:szCs w:val="20"/>
        </w:rPr>
      </w:pPr>
    </w:p>
    <w:p w14:paraId="1353763F" w14:textId="5482A5CB" w:rsidR="00F8677F" w:rsidRPr="000D33A2" w:rsidRDefault="008D1680" w:rsidP="576CE403">
      <w:pPr>
        <w:rPr>
          <w:rFonts w:ascii="Apercu Light" w:eastAsia="Apercu Light" w:hAnsi="Apercu Light" w:cs="Apercu Light"/>
          <w:b/>
          <w:bCs/>
          <w:sz w:val="20"/>
          <w:szCs w:val="20"/>
        </w:rPr>
      </w:pPr>
      <w:r w:rsidRPr="000D33A2">
        <w:rPr>
          <w:rFonts w:ascii="Apercu Light" w:eastAsia="Apercu Light" w:hAnsi="Apercu Light" w:cs="Apercu Light"/>
          <w:sz w:val="20"/>
          <w:szCs w:val="20"/>
        </w:rPr>
        <w:t xml:space="preserve">Essential Experience, Knowledge and </w:t>
      </w:r>
      <w:r w:rsidR="00F8677F" w:rsidRPr="000D33A2">
        <w:rPr>
          <w:rFonts w:ascii="Apercu Light" w:eastAsia="Apercu Light" w:hAnsi="Apercu Light" w:cs="Apercu Light"/>
          <w:sz w:val="20"/>
          <w:szCs w:val="20"/>
        </w:rPr>
        <w:t>Skills</w:t>
      </w:r>
    </w:p>
    <w:p w14:paraId="1D5E65F3" w14:textId="77777777" w:rsidR="00CA5E6B" w:rsidRPr="000D33A2" w:rsidRDefault="005E0C0C" w:rsidP="576CE403">
      <w:pPr>
        <w:pStyle w:val="xxmsonospacing"/>
        <w:numPr>
          <w:ilvl w:val="0"/>
          <w:numId w:val="26"/>
        </w:numPr>
        <w:shd w:val="clear" w:color="auto" w:fill="FFFFFF" w:themeFill="background1"/>
        <w:spacing w:before="0" w:beforeAutospacing="0" w:after="0" w:afterAutospacing="0"/>
        <w:rPr>
          <w:rFonts w:ascii="Apercu Light" w:hAnsi="Apercu Light" w:cs="Arial"/>
          <w:color w:val="000000" w:themeColor="text1"/>
          <w:sz w:val="20"/>
          <w:szCs w:val="20"/>
          <w:bdr w:val="none" w:sz="0" w:space="0" w:color="auto" w:frame="1"/>
        </w:rPr>
      </w:pPr>
      <w:r w:rsidRPr="000D33A2">
        <w:rPr>
          <w:rFonts w:ascii="Apercu Light" w:hAnsi="Apercu Light" w:cs="Arial"/>
          <w:color w:val="000000" w:themeColor="text1"/>
          <w:sz w:val="20"/>
          <w:szCs w:val="20"/>
          <w:bdr w:val="none" w:sz="0" w:space="0" w:color="auto" w:frame="1"/>
        </w:rPr>
        <w:lastRenderedPageBreak/>
        <w:t>Understanding of the key qualities of excellent customer service and able to demonstrate these at all times to both internal and external contacts</w:t>
      </w:r>
    </w:p>
    <w:p w14:paraId="62F49D27" w14:textId="1C6CC91A" w:rsidR="00CA5E6B" w:rsidRPr="000D33A2" w:rsidRDefault="00AA6D1A" w:rsidP="576CE403">
      <w:pPr>
        <w:pStyle w:val="xxmsonospacing"/>
        <w:numPr>
          <w:ilvl w:val="0"/>
          <w:numId w:val="26"/>
        </w:numPr>
        <w:shd w:val="clear" w:color="auto" w:fill="FFFFFF" w:themeFill="background1"/>
        <w:spacing w:before="0" w:beforeAutospacing="0" w:after="0" w:afterAutospacing="0"/>
        <w:rPr>
          <w:rFonts w:ascii="Apercu Light" w:hAnsi="Apercu Light" w:cs="Arial"/>
          <w:color w:val="000000" w:themeColor="text1"/>
          <w:sz w:val="20"/>
          <w:szCs w:val="20"/>
          <w:bdr w:val="none" w:sz="0" w:space="0" w:color="auto" w:frame="1"/>
        </w:rPr>
      </w:pPr>
      <w:r w:rsidRPr="000D33A2">
        <w:rPr>
          <w:rFonts w:ascii="Apercu Light" w:hAnsi="Apercu Light" w:cs="Arial"/>
          <w:color w:val="000000" w:themeColor="text1"/>
          <w:sz w:val="20"/>
          <w:szCs w:val="20"/>
          <w:bdr w:val="none" w:sz="0" w:space="0" w:color="auto" w:frame="1"/>
        </w:rPr>
        <w:t>Effective verbal and written communication with ability to adapt tone for different audiences</w:t>
      </w:r>
    </w:p>
    <w:p w14:paraId="2F419AFB" w14:textId="77777777" w:rsidR="00556D13" w:rsidRPr="000D33A2" w:rsidRDefault="00556D13" w:rsidP="576CE403">
      <w:pPr>
        <w:pStyle w:val="xxmsonospacing"/>
        <w:numPr>
          <w:ilvl w:val="0"/>
          <w:numId w:val="26"/>
        </w:numPr>
        <w:shd w:val="clear" w:color="auto" w:fill="FFFFFF" w:themeFill="background1"/>
        <w:spacing w:before="0" w:beforeAutospacing="0" w:after="0" w:afterAutospacing="0"/>
        <w:rPr>
          <w:rFonts w:ascii="Apercu Light" w:hAnsi="Apercu Light" w:cs="Arial"/>
          <w:color w:val="000000" w:themeColor="text1"/>
          <w:sz w:val="20"/>
          <w:szCs w:val="20"/>
          <w:bdr w:val="none" w:sz="0" w:space="0" w:color="auto" w:frame="1"/>
        </w:rPr>
      </w:pPr>
      <w:r w:rsidRPr="000D33A2">
        <w:rPr>
          <w:rFonts w:ascii="Apercu Light" w:hAnsi="Apercu Light" w:cs="Arial"/>
          <w:color w:val="000000" w:themeColor="text1"/>
          <w:sz w:val="20"/>
          <w:szCs w:val="20"/>
          <w:bdr w:val="none" w:sz="0" w:space="0" w:color="auto" w:frame="1"/>
        </w:rPr>
        <w:t>Highly organised with ability to keep schedules and other key documents up to date on a daily basis</w:t>
      </w:r>
    </w:p>
    <w:p w14:paraId="60100C99" w14:textId="30EFB11E" w:rsidR="00BC518A" w:rsidRPr="000D33A2" w:rsidRDefault="00F8583C" w:rsidP="576CE403">
      <w:pPr>
        <w:pStyle w:val="xxmsonospacing"/>
        <w:numPr>
          <w:ilvl w:val="0"/>
          <w:numId w:val="26"/>
        </w:numPr>
        <w:shd w:val="clear" w:color="auto" w:fill="FFFFFF" w:themeFill="background1"/>
        <w:spacing w:before="0" w:beforeAutospacing="0" w:after="0" w:afterAutospacing="0"/>
        <w:rPr>
          <w:rFonts w:ascii="Apercu Light" w:hAnsi="Apercu Light" w:cs="Arial"/>
          <w:color w:val="000000" w:themeColor="text1"/>
          <w:sz w:val="20"/>
          <w:szCs w:val="20"/>
          <w:bdr w:val="none" w:sz="0" w:space="0" w:color="auto" w:frame="1"/>
        </w:rPr>
      </w:pPr>
      <w:r w:rsidRPr="000D33A2">
        <w:rPr>
          <w:rFonts w:ascii="Apercu Light" w:hAnsi="Apercu Light" w:cs="Arial"/>
          <w:color w:val="000000" w:themeColor="text1"/>
          <w:sz w:val="20"/>
          <w:szCs w:val="20"/>
          <w:bdr w:val="none" w:sz="0" w:space="0" w:color="auto" w:frame="1"/>
        </w:rPr>
        <w:t>Can</w:t>
      </w:r>
      <w:r w:rsidR="00CA5E6B" w:rsidRPr="000D33A2">
        <w:rPr>
          <w:rFonts w:ascii="Apercu Light" w:hAnsi="Apercu Light" w:cs="Arial"/>
          <w:color w:val="000000" w:themeColor="text1"/>
          <w:sz w:val="20"/>
          <w:szCs w:val="20"/>
          <w:bdr w:val="none" w:sz="0" w:space="0" w:color="auto" w:frame="1"/>
        </w:rPr>
        <w:t xml:space="preserve"> prioritise tasks to ensure activities are completed by defined deadlines</w:t>
      </w:r>
    </w:p>
    <w:p w14:paraId="12453159" w14:textId="2EF85262" w:rsidR="00AA6D1A" w:rsidRPr="000D33A2" w:rsidRDefault="64851D39" w:rsidP="576CE403">
      <w:pPr>
        <w:pStyle w:val="xxmsonospacing"/>
        <w:numPr>
          <w:ilvl w:val="0"/>
          <w:numId w:val="26"/>
        </w:numPr>
        <w:shd w:val="clear" w:color="auto" w:fill="FFFFFF" w:themeFill="background1"/>
        <w:spacing w:before="0" w:beforeAutospacing="0" w:after="0" w:afterAutospacing="0"/>
        <w:rPr>
          <w:rFonts w:ascii="Apercu Light" w:hAnsi="Apercu Light" w:cs="Arial"/>
          <w:color w:val="000000" w:themeColor="text1"/>
          <w:sz w:val="20"/>
          <w:szCs w:val="20"/>
          <w:bdr w:val="none" w:sz="0" w:space="0" w:color="auto" w:frame="1"/>
        </w:rPr>
      </w:pPr>
      <w:r w:rsidRPr="000D33A2">
        <w:rPr>
          <w:rFonts w:ascii="Apercu Light" w:hAnsi="Apercu Light" w:cs="Arial"/>
          <w:color w:val="000000" w:themeColor="text1"/>
          <w:sz w:val="20"/>
          <w:szCs w:val="20"/>
          <w:bdr w:val="none" w:sz="0" w:space="0" w:color="auto" w:frame="1"/>
        </w:rPr>
        <w:t>Experience of</w:t>
      </w:r>
      <w:r w:rsidR="000C628B" w:rsidRPr="000D33A2">
        <w:rPr>
          <w:rFonts w:ascii="Apercu Light" w:hAnsi="Apercu Light" w:cs="Arial"/>
          <w:color w:val="000000" w:themeColor="text1"/>
          <w:sz w:val="20"/>
          <w:szCs w:val="20"/>
          <w:bdr w:val="none" w:sz="0" w:space="0" w:color="auto" w:frame="1"/>
        </w:rPr>
        <w:t xml:space="preserve"> enter</w:t>
      </w:r>
      <w:r w:rsidR="697380E8" w:rsidRPr="000D33A2">
        <w:rPr>
          <w:rFonts w:ascii="Apercu Light" w:hAnsi="Apercu Light" w:cs="Arial"/>
          <w:color w:val="000000" w:themeColor="text1"/>
          <w:sz w:val="20"/>
          <w:szCs w:val="20"/>
          <w:bdr w:val="none" w:sz="0" w:space="0" w:color="auto" w:frame="1"/>
        </w:rPr>
        <w:t>ing</w:t>
      </w:r>
      <w:r w:rsidR="000C628B" w:rsidRPr="000D33A2">
        <w:rPr>
          <w:rFonts w:ascii="Apercu Light" w:hAnsi="Apercu Light" w:cs="Arial"/>
          <w:color w:val="000000" w:themeColor="text1"/>
          <w:sz w:val="20"/>
          <w:szCs w:val="20"/>
          <w:bdr w:val="none" w:sz="0" w:space="0" w:color="auto" w:frame="1"/>
        </w:rPr>
        <w:t xml:space="preserve"> data accurately and ensur</w:t>
      </w:r>
      <w:r w:rsidR="55F4D4A7" w:rsidRPr="000D33A2">
        <w:rPr>
          <w:rFonts w:ascii="Apercu Light" w:hAnsi="Apercu Light" w:cs="Arial"/>
          <w:color w:val="000000" w:themeColor="text1"/>
          <w:sz w:val="20"/>
          <w:szCs w:val="20"/>
          <w:bdr w:val="none" w:sz="0" w:space="0" w:color="auto" w:frame="1"/>
        </w:rPr>
        <w:t>ing</w:t>
      </w:r>
      <w:r w:rsidR="000C628B" w:rsidRPr="000D33A2">
        <w:rPr>
          <w:rFonts w:ascii="Apercu Light" w:hAnsi="Apercu Light" w:cs="Arial"/>
          <w:color w:val="000000" w:themeColor="text1"/>
          <w:sz w:val="20"/>
          <w:szCs w:val="20"/>
          <w:bdr w:val="none" w:sz="0" w:space="0" w:color="auto" w:frame="1"/>
        </w:rPr>
        <w:t xml:space="preserve"> attention to detail and th</w:t>
      </w:r>
      <w:r w:rsidR="00EF4FDE" w:rsidRPr="000D33A2">
        <w:rPr>
          <w:rFonts w:ascii="Apercu Light" w:hAnsi="Apercu Light" w:cs="Arial"/>
          <w:color w:val="000000" w:themeColor="text1"/>
          <w:sz w:val="20"/>
          <w:szCs w:val="20"/>
          <w:bdr w:val="none" w:sz="0" w:space="0" w:color="auto" w:frame="1"/>
        </w:rPr>
        <w:t>o</w:t>
      </w:r>
      <w:r w:rsidR="000C628B" w:rsidRPr="000D33A2">
        <w:rPr>
          <w:rFonts w:ascii="Apercu Light" w:hAnsi="Apercu Light" w:cs="Arial"/>
          <w:color w:val="000000" w:themeColor="text1"/>
          <w:sz w:val="20"/>
          <w:szCs w:val="20"/>
          <w:bdr w:val="none" w:sz="0" w:space="0" w:color="auto" w:frame="1"/>
        </w:rPr>
        <w:t>roughness</w:t>
      </w:r>
    </w:p>
    <w:p w14:paraId="20CE4876" w14:textId="7D2D18A3" w:rsidR="00EF4FDE" w:rsidRPr="000D33A2" w:rsidRDefault="00EF4FDE" w:rsidP="576CE403">
      <w:pPr>
        <w:pStyle w:val="xxmsonospacing"/>
        <w:numPr>
          <w:ilvl w:val="0"/>
          <w:numId w:val="26"/>
        </w:numPr>
        <w:shd w:val="clear" w:color="auto" w:fill="FFFFFF" w:themeFill="background1"/>
        <w:spacing w:before="0" w:beforeAutospacing="0" w:after="0" w:afterAutospacing="0"/>
        <w:rPr>
          <w:rFonts w:ascii="Apercu Light" w:hAnsi="Apercu Light" w:cs="Arial"/>
          <w:color w:val="000000" w:themeColor="text1"/>
          <w:sz w:val="20"/>
          <w:szCs w:val="20"/>
          <w:bdr w:val="none" w:sz="0" w:space="0" w:color="auto" w:frame="1"/>
        </w:rPr>
      </w:pPr>
      <w:r w:rsidRPr="000D33A2">
        <w:rPr>
          <w:rFonts w:ascii="Apercu Light" w:hAnsi="Apercu Light" w:cs="Arial"/>
          <w:color w:val="000000" w:themeColor="text1"/>
          <w:sz w:val="20"/>
          <w:szCs w:val="20"/>
          <w:bdr w:val="none" w:sz="0" w:space="0" w:color="auto" w:frame="1"/>
        </w:rPr>
        <w:t xml:space="preserve">Able </w:t>
      </w:r>
      <w:r w:rsidR="1A3172E9" w:rsidRPr="000D33A2">
        <w:rPr>
          <w:rFonts w:ascii="Apercu Light" w:hAnsi="Apercu Light" w:cs="Arial"/>
          <w:color w:val="000000" w:themeColor="text1"/>
          <w:sz w:val="20"/>
          <w:szCs w:val="20"/>
          <w:bdr w:val="none" w:sz="0" w:space="0" w:color="auto" w:frame="1"/>
        </w:rPr>
        <w:t>to accurately</w:t>
      </w:r>
      <w:r w:rsidRPr="000D33A2">
        <w:rPr>
          <w:rFonts w:ascii="Apercu Light" w:hAnsi="Apercu Light" w:cs="Arial"/>
          <w:color w:val="000000" w:themeColor="text1"/>
          <w:sz w:val="20"/>
          <w:szCs w:val="20"/>
          <w:bdr w:val="none" w:sz="0" w:space="0" w:color="auto" w:frame="1"/>
        </w:rPr>
        <w:t xml:space="preserve"> follow defined processes and standards</w:t>
      </w:r>
      <w:r w:rsidR="00AF20AD" w:rsidRPr="000D33A2">
        <w:rPr>
          <w:rFonts w:ascii="Apercu Light" w:hAnsi="Apercu Light" w:cs="Arial"/>
          <w:color w:val="000000" w:themeColor="text1"/>
          <w:sz w:val="20"/>
          <w:szCs w:val="20"/>
          <w:bdr w:val="none" w:sz="0" w:space="0" w:color="auto" w:frame="1"/>
        </w:rPr>
        <w:t xml:space="preserve"> e.g. responding to enquiries within a given timeframe and by adapting </w:t>
      </w:r>
      <w:r w:rsidR="7F45A7E0" w:rsidRPr="000D33A2">
        <w:rPr>
          <w:rFonts w:ascii="Apercu Light" w:hAnsi="Apercu Light" w:cs="Arial"/>
          <w:color w:val="000000" w:themeColor="text1"/>
          <w:sz w:val="20"/>
          <w:szCs w:val="20"/>
          <w:bdr w:val="none" w:sz="0" w:space="0" w:color="auto" w:frame="1"/>
        </w:rPr>
        <w:t>a template</w:t>
      </w:r>
    </w:p>
    <w:p w14:paraId="1C1A8C32" w14:textId="2FB975DC" w:rsidR="00911EDB" w:rsidRPr="000D33A2" w:rsidRDefault="007B5502" w:rsidP="576CE403">
      <w:pPr>
        <w:pStyle w:val="xxmsonospacing"/>
        <w:numPr>
          <w:ilvl w:val="0"/>
          <w:numId w:val="26"/>
        </w:numPr>
        <w:shd w:val="clear" w:color="auto" w:fill="FFFFFF" w:themeFill="background1"/>
        <w:spacing w:after="0"/>
        <w:rPr>
          <w:rFonts w:ascii="Apercu Light" w:hAnsi="Apercu Light" w:cs="Arial"/>
          <w:color w:val="000000" w:themeColor="text1"/>
          <w:sz w:val="20"/>
          <w:szCs w:val="20"/>
          <w:bdr w:val="none" w:sz="0" w:space="0" w:color="auto" w:frame="1"/>
        </w:rPr>
      </w:pPr>
      <w:r w:rsidRPr="000D33A2">
        <w:rPr>
          <w:rFonts w:ascii="Apercu Light" w:hAnsi="Apercu Light" w:cs="Arial"/>
          <w:color w:val="000000" w:themeColor="text1"/>
          <w:sz w:val="20"/>
          <w:szCs w:val="20"/>
          <w:bdr w:val="none" w:sz="0" w:space="0" w:color="auto" w:frame="1"/>
        </w:rPr>
        <w:t xml:space="preserve">Can </w:t>
      </w:r>
      <w:r w:rsidR="00911EDB" w:rsidRPr="000D33A2">
        <w:rPr>
          <w:rFonts w:ascii="Apercu Light" w:hAnsi="Apercu Light" w:cs="Arial"/>
          <w:color w:val="000000" w:themeColor="text1"/>
          <w:sz w:val="20"/>
          <w:szCs w:val="20"/>
          <w:bdr w:val="none" w:sz="0" w:space="0" w:color="auto" w:frame="1"/>
        </w:rPr>
        <w:t xml:space="preserve">support the smooth running of meetings including recording decisions and actions </w:t>
      </w:r>
    </w:p>
    <w:p w14:paraId="45891068" w14:textId="77777777" w:rsidR="00B30C39" w:rsidRPr="000D33A2" w:rsidRDefault="00A9223D" w:rsidP="00B30C39">
      <w:pPr>
        <w:pStyle w:val="ListParagraph"/>
        <w:numPr>
          <w:ilvl w:val="0"/>
          <w:numId w:val="26"/>
        </w:numPr>
        <w:spacing w:line="240" w:lineRule="auto"/>
        <w:rPr>
          <w:rFonts w:ascii="Apercu Light" w:eastAsia="Times New Roman" w:hAnsi="Apercu Light" w:cs="Arial"/>
          <w:color w:val="000000" w:themeColor="text1"/>
          <w:sz w:val="20"/>
          <w:szCs w:val="20"/>
          <w:bdr w:val="none" w:sz="0" w:space="0" w:color="auto" w:frame="1"/>
          <w:lang w:eastAsia="en-GB"/>
        </w:rPr>
      </w:pPr>
      <w:r w:rsidRPr="000D33A2">
        <w:rPr>
          <w:rFonts w:ascii="Apercu Light" w:eastAsia="Times New Roman" w:hAnsi="Apercu Light" w:cs="Arial"/>
          <w:color w:val="000000" w:themeColor="text1"/>
          <w:sz w:val="20"/>
          <w:szCs w:val="20"/>
          <w:bdr w:val="none" w:sz="0" w:space="0" w:color="auto" w:frame="1"/>
          <w:lang w:eastAsia="en-GB"/>
        </w:rPr>
        <w:t>Able to use a range of IT systems and Microsoft Office packages including spreadsheets and databases</w:t>
      </w:r>
    </w:p>
    <w:p w14:paraId="1DB9BC8D" w14:textId="2EF3C8D4" w:rsidR="00F8677F" w:rsidRPr="000D33A2" w:rsidRDefault="6A36E410" w:rsidP="00B30C39">
      <w:pPr>
        <w:pStyle w:val="ListParagraph"/>
        <w:numPr>
          <w:ilvl w:val="0"/>
          <w:numId w:val="26"/>
        </w:numPr>
        <w:spacing w:line="240" w:lineRule="auto"/>
        <w:rPr>
          <w:rFonts w:ascii="Apercu Light" w:eastAsia="Times New Roman" w:hAnsi="Apercu Light" w:cs="Arial"/>
          <w:color w:val="000000" w:themeColor="text1"/>
          <w:sz w:val="20"/>
          <w:szCs w:val="20"/>
          <w:bdr w:val="none" w:sz="0" w:space="0" w:color="auto" w:frame="1"/>
          <w:lang w:eastAsia="en-GB"/>
        </w:rPr>
      </w:pPr>
      <w:r w:rsidRPr="000D33A2">
        <w:rPr>
          <w:rFonts w:ascii="Apercu Light" w:eastAsia="Calibri" w:hAnsi="Apercu Light" w:cs="Arial"/>
          <w:color w:val="000000" w:themeColor="text1"/>
          <w:sz w:val="20"/>
          <w:szCs w:val="20"/>
        </w:rPr>
        <w:t>Can process</w:t>
      </w:r>
      <w:r w:rsidR="00BD412B" w:rsidRPr="000D33A2">
        <w:rPr>
          <w:rFonts w:ascii="Apercu Light" w:eastAsia="Calibri" w:hAnsi="Apercu Light" w:cs="Arial"/>
          <w:color w:val="000000" w:themeColor="text1"/>
          <w:sz w:val="20"/>
          <w:szCs w:val="20"/>
        </w:rPr>
        <w:t xml:space="preserve"> financial information</w:t>
      </w:r>
      <w:r w:rsidR="00976166" w:rsidRPr="000D33A2">
        <w:rPr>
          <w:rFonts w:ascii="Apercu Light" w:eastAsia="Calibri" w:hAnsi="Apercu Light" w:cs="Arial"/>
          <w:color w:val="000000" w:themeColor="text1"/>
          <w:sz w:val="20"/>
          <w:szCs w:val="20"/>
        </w:rPr>
        <w:t xml:space="preserve"> accurately</w:t>
      </w:r>
    </w:p>
    <w:p w14:paraId="21637044" w14:textId="7CB5E36A" w:rsidR="00B518EB" w:rsidRPr="000D33A2" w:rsidRDefault="00B518EB" w:rsidP="00B30C39">
      <w:pPr>
        <w:pStyle w:val="ListParagraph"/>
        <w:numPr>
          <w:ilvl w:val="0"/>
          <w:numId w:val="39"/>
        </w:numPr>
        <w:spacing w:line="240" w:lineRule="auto"/>
        <w:rPr>
          <w:rFonts w:ascii="Apercu Light" w:hAnsi="Apercu Light" w:cs="Arial"/>
          <w:color w:val="000000" w:themeColor="text1"/>
          <w:sz w:val="20"/>
          <w:szCs w:val="20"/>
        </w:rPr>
      </w:pPr>
      <w:r w:rsidRPr="000D33A2">
        <w:rPr>
          <w:rFonts w:ascii="Apercu Light" w:hAnsi="Apercu Light" w:cs="Arial"/>
          <w:color w:val="000000" w:themeColor="text1"/>
          <w:sz w:val="20"/>
          <w:szCs w:val="20"/>
        </w:rPr>
        <w:t>Able to manage both reactive and proactive tasks</w:t>
      </w:r>
    </w:p>
    <w:p w14:paraId="7ED69AC5" w14:textId="4478057A" w:rsidR="00B518EB" w:rsidRPr="000D33A2" w:rsidRDefault="00B518EB" w:rsidP="00B30C39">
      <w:pPr>
        <w:pStyle w:val="ListParagraph"/>
        <w:numPr>
          <w:ilvl w:val="0"/>
          <w:numId w:val="39"/>
        </w:numPr>
        <w:spacing w:line="240" w:lineRule="auto"/>
        <w:rPr>
          <w:rFonts w:ascii="Apercu Light" w:hAnsi="Apercu Light" w:cs="Arial"/>
          <w:color w:val="000000" w:themeColor="text1"/>
          <w:sz w:val="20"/>
          <w:szCs w:val="20"/>
        </w:rPr>
      </w:pPr>
      <w:r w:rsidRPr="000D33A2">
        <w:rPr>
          <w:rFonts w:ascii="Apercu Light" w:hAnsi="Apercu Light" w:cs="Arial"/>
          <w:color w:val="000000" w:themeColor="text1"/>
          <w:sz w:val="20"/>
          <w:szCs w:val="20"/>
        </w:rPr>
        <w:t>Ab</w:t>
      </w:r>
      <w:r w:rsidR="1F909FFC" w:rsidRPr="000D33A2">
        <w:rPr>
          <w:rFonts w:ascii="Apercu Light" w:hAnsi="Apercu Light" w:cs="Arial"/>
          <w:color w:val="000000" w:themeColor="text1"/>
          <w:sz w:val="20"/>
          <w:szCs w:val="20"/>
        </w:rPr>
        <w:t>le</w:t>
      </w:r>
      <w:r w:rsidRPr="000D33A2">
        <w:rPr>
          <w:rFonts w:ascii="Apercu Light" w:hAnsi="Apercu Light" w:cs="Arial"/>
          <w:color w:val="000000" w:themeColor="text1"/>
          <w:sz w:val="20"/>
          <w:szCs w:val="20"/>
        </w:rPr>
        <w:t xml:space="preserve"> to handle confidential information professionally</w:t>
      </w:r>
    </w:p>
    <w:p w14:paraId="2870E7C7" w14:textId="2375BC57" w:rsidR="00796B60" w:rsidRPr="000D33A2" w:rsidRDefault="00B518EB" w:rsidP="00B30C39">
      <w:pPr>
        <w:pStyle w:val="ListParagraph"/>
        <w:numPr>
          <w:ilvl w:val="0"/>
          <w:numId w:val="39"/>
        </w:numPr>
        <w:spacing w:after="0" w:line="240" w:lineRule="auto"/>
        <w:rPr>
          <w:rFonts w:ascii="Apercu Light" w:hAnsi="Apercu Light" w:cs="Arial"/>
          <w:color w:val="000000" w:themeColor="text1"/>
          <w:sz w:val="20"/>
          <w:szCs w:val="20"/>
        </w:rPr>
      </w:pPr>
      <w:r w:rsidRPr="000D33A2">
        <w:rPr>
          <w:rFonts w:ascii="Apercu Light" w:hAnsi="Apercu Light" w:cs="Arial"/>
          <w:color w:val="000000" w:themeColor="text1"/>
          <w:sz w:val="20"/>
          <w:szCs w:val="20"/>
        </w:rPr>
        <w:t>Confident in interacting with service users and industry stakeholders</w:t>
      </w:r>
    </w:p>
    <w:p w14:paraId="50BF0DBE" w14:textId="77777777" w:rsidR="00BD4D3B" w:rsidRPr="000D33A2" w:rsidRDefault="00BD4D3B" w:rsidP="576CE403">
      <w:pPr>
        <w:spacing w:after="0" w:line="240" w:lineRule="auto"/>
        <w:rPr>
          <w:rFonts w:ascii="Apercu Light" w:hAnsi="Apercu Light" w:cs="Arial"/>
          <w:color w:val="201F1E"/>
        </w:rPr>
      </w:pPr>
    </w:p>
    <w:p w14:paraId="37DA9592" w14:textId="2E8E6978" w:rsidR="00F8677F" w:rsidRPr="000D33A2" w:rsidRDefault="00F8677F" w:rsidP="576CE403">
      <w:pPr>
        <w:pStyle w:val="xxmsobodytext"/>
        <w:shd w:val="clear" w:color="auto" w:fill="FFFFFF" w:themeFill="background1"/>
        <w:spacing w:before="0" w:beforeAutospacing="0" w:after="0" w:afterAutospacing="0"/>
        <w:ind w:left="261" w:hanging="261"/>
        <w:rPr>
          <w:rFonts w:ascii="Apercu Light" w:hAnsi="Apercu Light" w:cs="Arial"/>
          <w:color w:val="201F1E"/>
          <w:sz w:val="22"/>
          <w:szCs w:val="22"/>
        </w:rPr>
      </w:pPr>
      <w:r w:rsidRPr="000D33A2">
        <w:rPr>
          <w:rFonts w:ascii="Apercu Light" w:hAnsi="Apercu Light" w:cs="Arial"/>
          <w:b/>
          <w:bCs/>
          <w:color w:val="201F1E"/>
          <w:sz w:val="22"/>
          <w:szCs w:val="22"/>
          <w:bdr w:val="none" w:sz="0" w:space="0" w:color="auto" w:frame="1"/>
          <w:lang w:val="en-US"/>
        </w:rPr>
        <w:t>Personal Characteristics</w:t>
      </w:r>
    </w:p>
    <w:p w14:paraId="57A8C5B3" w14:textId="77777777" w:rsidR="00F8677F" w:rsidRPr="000D33A2" w:rsidRDefault="00F8677F" w:rsidP="576CE403">
      <w:pPr>
        <w:pStyle w:val="xxmsonormal"/>
        <w:shd w:val="clear" w:color="auto" w:fill="FFFFFF" w:themeFill="background1"/>
        <w:spacing w:before="0" w:beforeAutospacing="0" w:after="0" w:afterAutospacing="0"/>
        <w:rPr>
          <w:rFonts w:ascii="Apercu Light" w:hAnsi="Apercu Light" w:cs="Arial"/>
          <w:color w:val="201F1E"/>
          <w:sz w:val="20"/>
          <w:szCs w:val="20"/>
        </w:rPr>
      </w:pPr>
      <w:r w:rsidRPr="000D33A2">
        <w:rPr>
          <w:rFonts w:ascii="Apercu Light" w:hAnsi="Apercu Light" w:cs="Arial"/>
          <w:color w:val="201F1E"/>
          <w:sz w:val="20"/>
          <w:szCs w:val="20"/>
          <w:bdr w:val="none" w:sz="0" w:space="0" w:color="auto" w:frame="1"/>
        </w:rPr>
        <w:t> </w:t>
      </w:r>
    </w:p>
    <w:p w14:paraId="6D6F373A" w14:textId="77777777" w:rsidR="0008051C" w:rsidRPr="000D33A2" w:rsidRDefault="0008051C" w:rsidP="576CE403">
      <w:pPr>
        <w:pStyle w:val="xxmsonospacing"/>
        <w:numPr>
          <w:ilvl w:val="0"/>
          <w:numId w:val="26"/>
        </w:numPr>
        <w:shd w:val="clear" w:color="auto" w:fill="FFFFFF" w:themeFill="background1"/>
        <w:spacing w:before="0" w:beforeAutospacing="0" w:after="0" w:afterAutospacing="0"/>
        <w:rPr>
          <w:rFonts w:ascii="Apercu Light" w:hAnsi="Apercu Light" w:cs="Arial"/>
          <w:color w:val="201F1E"/>
          <w:sz w:val="20"/>
          <w:szCs w:val="20"/>
        </w:rPr>
      </w:pPr>
      <w:r w:rsidRPr="000D33A2">
        <w:rPr>
          <w:rFonts w:ascii="Apercu Light" w:hAnsi="Apercu Light" w:cs="Arial"/>
          <w:color w:val="201F1E"/>
          <w:sz w:val="20"/>
          <w:szCs w:val="20"/>
          <w:bdr w:val="none" w:sz="0" w:space="0" w:color="auto" w:frame="1"/>
        </w:rPr>
        <w:t>High levels of self-motivation</w:t>
      </w:r>
    </w:p>
    <w:p w14:paraId="00B53EB2" w14:textId="61CE9748" w:rsidR="00F8677F" w:rsidRPr="000D33A2" w:rsidRDefault="00CB7ACB" w:rsidP="576CE403">
      <w:pPr>
        <w:pStyle w:val="xxmsonospacing"/>
        <w:numPr>
          <w:ilvl w:val="0"/>
          <w:numId w:val="26"/>
        </w:numPr>
        <w:shd w:val="clear" w:color="auto" w:fill="FFFFFF" w:themeFill="background1"/>
        <w:spacing w:before="0" w:beforeAutospacing="0" w:after="0" w:afterAutospacing="0"/>
        <w:rPr>
          <w:rFonts w:ascii="Apercu Light" w:hAnsi="Apercu Light" w:cs="Arial"/>
          <w:color w:val="201F1E"/>
          <w:sz w:val="20"/>
          <w:szCs w:val="20"/>
        </w:rPr>
      </w:pPr>
      <w:r w:rsidRPr="000D33A2">
        <w:rPr>
          <w:rFonts w:ascii="Apercu Light" w:hAnsi="Apercu Light" w:cs="Arial"/>
          <w:color w:val="201F1E"/>
          <w:sz w:val="20"/>
          <w:szCs w:val="20"/>
          <w:bdr w:val="none" w:sz="0" w:space="0" w:color="auto" w:frame="1"/>
        </w:rPr>
        <w:t>Team player with a positive, proactive and supportive attitude</w:t>
      </w:r>
    </w:p>
    <w:p w14:paraId="7387764F" w14:textId="075AB5AE" w:rsidR="00CB7ACB" w:rsidRPr="000D33A2" w:rsidRDefault="00CB7ACB" w:rsidP="576CE403">
      <w:pPr>
        <w:pStyle w:val="xxmsonospacing"/>
        <w:numPr>
          <w:ilvl w:val="0"/>
          <w:numId w:val="26"/>
        </w:numPr>
        <w:shd w:val="clear" w:color="auto" w:fill="FFFFFF" w:themeFill="background1"/>
        <w:spacing w:before="0" w:beforeAutospacing="0" w:after="0" w:afterAutospacing="0"/>
        <w:rPr>
          <w:rFonts w:ascii="Apercu Light" w:hAnsi="Apercu Light" w:cs="Arial"/>
          <w:color w:val="201F1E"/>
          <w:sz w:val="20"/>
          <w:szCs w:val="20"/>
        </w:rPr>
      </w:pPr>
      <w:r w:rsidRPr="000D33A2">
        <w:rPr>
          <w:rFonts w:ascii="Apercu Light" w:hAnsi="Apercu Light" w:cs="Arial"/>
          <w:color w:val="201F1E"/>
          <w:sz w:val="20"/>
          <w:szCs w:val="20"/>
          <w:bdr w:val="none" w:sz="0" w:space="0" w:color="auto" w:frame="1"/>
        </w:rPr>
        <w:t>Keen to learn and look for new ways to add value</w:t>
      </w:r>
    </w:p>
    <w:p w14:paraId="05E7A89B" w14:textId="72652657" w:rsidR="00E36A5D" w:rsidRPr="000D33A2" w:rsidRDefault="00E36A5D" w:rsidP="576CE403">
      <w:pPr>
        <w:pStyle w:val="xxmsonospacing"/>
        <w:numPr>
          <w:ilvl w:val="0"/>
          <w:numId w:val="26"/>
        </w:numPr>
        <w:shd w:val="clear" w:color="auto" w:fill="FFFFFF" w:themeFill="background1"/>
        <w:spacing w:before="0" w:beforeAutospacing="0" w:after="0" w:afterAutospacing="0"/>
        <w:rPr>
          <w:rFonts w:ascii="Apercu Light" w:hAnsi="Apercu Light" w:cs="Arial"/>
          <w:color w:val="201F1E"/>
          <w:sz w:val="20"/>
          <w:szCs w:val="20"/>
        </w:rPr>
      </w:pPr>
      <w:r w:rsidRPr="000D33A2">
        <w:rPr>
          <w:rFonts w:ascii="Apercu Light" w:hAnsi="Apercu Light" w:cs="Arial"/>
          <w:color w:val="201F1E"/>
          <w:sz w:val="20"/>
          <w:szCs w:val="20"/>
          <w:bdr w:val="none" w:sz="0" w:space="0" w:color="auto" w:frame="1"/>
        </w:rPr>
        <w:t>Reliable and trustworthy</w:t>
      </w:r>
    </w:p>
    <w:p w14:paraId="416D8242" w14:textId="117AFCD4" w:rsidR="006F20D6" w:rsidRPr="000D33A2" w:rsidRDefault="002E4E38" w:rsidP="576CE403">
      <w:pPr>
        <w:pStyle w:val="xxmsolistparagraph"/>
        <w:numPr>
          <w:ilvl w:val="0"/>
          <w:numId w:val="26"/>
        </w:numPr>
        <w:shd w:val="clear" w:color="auto" w:fill="FFFFFF" w:themeFill="background1"/>
        <w:spacing w:before="0" w:beforeAutospacing="0" w:after="0" w:afterAutospacing="0"/>
        <w:rPr>
          <w:rFonts w:ascii="Apercu Light" w:hAnsi="Apercu Light" w:cs="Arial"/>
          <w:color w:val="201F1E"/>
          <w:sz w:val="20"/>
          <w:szCs w:val="20"/>
        </w:rPr>
      </w:pPr>
      <w:r w:rsidRPr="000D33A2">
        <w:rPr>
          <w:rFonts w:ascii="Apercu Light" w:hAnsi="Apercu Light" w:cs="Arial"/>
          <w:color w:val="201F1E"/>
          <w:sz w:val="20"/>
          <w:szCs w:val="20"/>
          <w:bdr w:val="none" w:sz="0" w:space="0" w:color="auto" w:frame="1"/>
        </w:rPr>
        <w:t>Passionate and committed to the Help Musicians cause</w:t>
      </w:r>
    </w:p>
    <w:p w14:paraId="0E31C6CE" w14:textId="5018DADF" w:rsidR="002D5AA9" w:rsidRPr="000D33A2" w:rsidRDefault="002D5AA9" w:rsidP="576CE403">
      <w:pPr>
        <w:pStyle w:val="xxmsolistparagraph"/>
        <w:numPr>
          <w:ilvl w:val="0"/>
          <w:numId w:val="26"/>
        </w:numPr>
        <w:shd w:val="clear" w:color="auto" w:fill="FFFFFF" w:themeFill="background1"/>
        <w:spacing w:after="0"/>
        <w:rPr>
          <w:rFonts w:ascii="Apercu Light" w:hAnsi="Apercu Light" w:cs="Arial"/>
          <w:color w:val="201F1E"/>
          <w:sz w:val="20"/>
          <w:szCs w:val="20"/>
        </w:rPr>
      </w:pPr>
      <w:r w:rsidRPr="000D33A2">
        <w:rPr>
          <w:rFonts w:ascii="Apercu Light" w:hAnsi="Apercu Light" w:cs="Arial"/>
          <w:color w:val="201F1E"/>
          <w:sz w:val="20"/>
          <w:szCs w:val="20"/>
        </w:rPr>
        <w:t>Demonstrable interest in music</w:t>
      </w:r>
    </w:p>
    <w:p w14:paraId="69496128" w14:textId="77777777" w:rsidR="00BD4D3B" w:rsidRPr="000D33A2" w:rsidRDefault="002D5AA9" w:rsidP="576CE403">
      <w:pPr>
        <w:pStyle w:val="xxmsolistparagraph"/>
        <w:numPr>
          <w:ilvl w:val="0"/>
          <w:numId w:val="26"/>
        </w:numPr>
        <w:shd w:val="clear" w:color="auto" w:fill="FFFFFF" w:themeFill="background1"/>
        <w:spacing w:after="0"/>
        <w:rPr>
          <w:rFonts w:ascii="Apercu Light" w:hAnsi="Apercu Light" w:cs="Arial"/>
          <w:color w:val="201F1E"/>
          <w:sz w:val="20"/>
          <w:szCs w:val="20"/>
        </w:rPr>
      </w:pPr>
      <w:r w:rsidRPr="000D33A2">
        <w:rPr>
          <w:rFonts w:ascii="Apercu Light" w:hAnsi="Apercu Light" w:cs="Arial"/>
          <w:color w:val="201F1E"/>
          <w:sz w:val="20"/>
          <w:szCs w:val="20"/>
        </w:rPr>
        <w:t>Empathetic with keen desire to help</w:t>
      </w:r>
    </w:p>
    <w:p w14:paraId="42CE59BF" w14:textId="204D397C" w:rsidR="00BD4D3B" w:rsidRPr="000D33A2" w:rsidRDefault="002D5AA9" w:rsidP="576CE403">
      <w:pPr>
        <w:pStyle w:val="xxmsolistparagraph"/>
        <w:numPr>
          <w:ilvl w:val="0"/>
          <w:numId w:val="26"/>
        </w:numPr>
        <w:shd w:val="clear" w:color="auto" w:fill="FFFFFF" w:themeFill="background1"/>
        <w:spacing w:before="0" w:beforeAutospacing="0" w:after="0"/>
        <w:rPr>
          <w:rFonts w:ascii="Apercu Light" w:hAnsi="Apercu Light" w:cs="Arial"/>
          <w:color w:val="201F1E"/>
          <w:sz w:val="20"/>
          <w:szCs w:val="20"/>
        </w:rPr>
      </w:pPr>
      <w:r w:rsidRPr="000D33A2">
        <w:rPr>
          <w:rFonts w:ascii="Apercu Light" w:hAnsi="Apercu Light" w:cs="Arial"/>
          <w:color w:val="201F1E"/>
          <w:sz w:val="20"/>
          <w:szCs w:val="20"/>
        </w:rPr>
        <w:t>Proactive problem solver willing to contribute solutions</w:t>
      </w:r>
    </w:p>
    <w:p w14:paraId="5820AEF7" w14:textId="79189355" w:rsidR="0039017C" w:rsidRPr="000D33A2" w:rsidRDefault="0039017C" w:rsidP="576CE403">
      <w:pPr>
        <w:pStyle w:val="xxmsolistparagraph"/>
        <w:shd w:val="clear" w:color="auto" w:fill="FFFFFF" w:themeFill="background1"/>
        <w:spacing w:before="0" w:beforeAutospacing="0" w:after="0" w:afterAutospacing="0"/>
        <w:rPr>
          <w:rFonts w:ascii="Apercu Light" w:hAnsi="Apercu Light" w:cs="Arial"/>
          <w:b/>
          <w:bCs/>
          <w:sz w:val="22"/>
          <w:szCs w:val="22"/>
        </w:rPr>
      </w:pPr>
      <w:r w:rsidRPr="000D33A2">
        <w:rPr>
          <w:rFonts w:ascii="Apercu Light" w:hAnsi="Apercu Light" w:cs="Arial"/>
          <w:b/>
          <w:bCs/>
          <w:sz w:val="22"/>
          <w:szCs w:val="22"/>
        </w:rPr>
        <w:t>Additional info</w:t>
      </w:r>
      <w:r w:rsidR="001E5243" w:rsidRPr="000D33A2">
        <w:rPr>
          <w:rFonts w:ascii="Apercu Light" w:hAnsi="Apercu Light" w:cs="Arial"/>
          <w:b/>
          <w:bCs/>
          <w:sz w:val="22"/>
          <w:szCs w:val="22"/>
        </w:rPr>
        <w:t>rmation</w:t>
      </w:r>
    </w:p>
    <w:p w14:paraId="0C5B5B34" w14:textId="77777777" w:rsidR="006F20D6" w:rsidRPr="000D33A2" w:rsidRDefault="006F20D6" w:rsidP="576CE403">
      <w:pPr>
        <w:pStyle w:val="xxmsolistparagraph"/>
        <w:shd w:val="clear" w:color="auto" w:fill="FFFFFF" w:themeFill="background1"/>
        <w:spacing w:before="0" w:beforeAutospacing="0" w:after="0" w:afterAutospacing="0"/>
        <w:rPr>
          <w:rFonts w:ascii="Apercu Light" w:hAnsi="Apercu Light" w:cs="Arial"/>
          <w:color w:val="201F1E"/>
          <w:sz w:val="20"/>
          <w:szCs w:val="20"/>
        </w:rPr>
      </w:pPr>
    </w:p>
    <w:p w14:paraId="50617F15" w14:textId="6CD881AB" w:rsidR="005F7E58" w:rsidRPr="000D33A2" w:rsidRDefault="002C0993" w:rsidP="00B30C39">
      <w:pPr>
        <w:pStyle w:val="ListParagraph"/>
        <w:numPr>
          <w:ilvl w:val="0"/>
          <w:numId w:val="24"/>
        </w:numPr>
        <w:spacing w:line="240" w:lineRule="auto"/>
        <w:rPr>
          <w:rFonts w:ascii="Apercu Light" w:hAnsi="Apercu Light" w:cs="Arial"/>
          <w:sz w:val="20"/>
          <w:szCs w:val="20"/>
        </w:rPr>
      </w:pPr>
      <w:r w:rsidRPr="000D33A2">
        <w:rPr>
          <w:rFonts w:ascii="Apercu Light" w:hAnsi="Apercu Light" w:cs="Arial"/>
          <w:sz w:val="20"/>
          <w:szCs w:val="20"/>
        </w:rPr>
        <w:t>Occasional</w:t>
      </w:r>
      <w:r w:rsidR="005F7E58" w:rsidRPr="000D33A2">
        <w:rPr>
          <w:rFonts w:ascii="Apercu Light" w:hAnsi="Apercu Light" w:cs="Arial"/>
          <w:sz w:val="20"/>
          <w:szCs w:val="20"/>
        </w:rPr>
        <w:t xml:space="preserve"> require</w:t>
      </w:r>
      <w:r w:rsidRPr="000D33A2">
        <w:rPr>
          <w:rFonts w:ascii="Apercu Light" w:hAnsi="Apercu Light" w:cs="Arial"/>
          <w:sz w:val="20"/>
          <w:szCs w:val="20"/>
        </w:rPr>
        <w:t>ment</w:t>
      </w:r>
      <w:r w:rsidR="005F7E58" w:rsidRPr="000D33A2">
        <w:rPr>
          <w:rFonts w:ascii="Apercu Light" w:hAnsi="Apercu Light" w:cs="Arial"/>
          <w:sz w:val="20"/>
          <w:szCs w:val="20"/>
        </w:rPr>
        <w:t xml:space="preserve"> to </w:t>
      </w:r>
      <w:r w:rsidR="00BA7D74" w:rsidRPr="000D33A2">
        <w:rPr>
          <w:rFonts w:ascii="Apercu Light" w:hAnsi="Apercu Light" w:cs="Arial"/>
          <w:sz w:val="20"/>
          <w:szCs w:val="20"/>
        </w:rPr>
        <w:t xml:space="preserve">work evenings or weekends for work purposes </w:t>
      </w:r>
    </w:p>
    <w:p w14:paraId="5FBB987B" w14:textId="19D98E44" w:rsidR="576CE403" w:rsidRPr="000D33A2" w:rsidRDefault="00747AAD" w:rsidP="12E08314">
      <w:pPr>
        <w:pStyle w:val="ListParagraph"/>
        <w:numPr>
          <w:ilvl w:val="0"/>
          <w:numId w:val="24"/>
        </w:numPr>
        <w:spacing w:line="240" w:lineRule="auto"/>
        <w:rPr>
          <w:rFonts w:ascii="Apercu Light" w:hAnsi="Apercu Light" w:cs="Arial"/>
          <w:sz w:val="20"/>
          <w:szCs w:val="20"/>
        </w:rPr>
      </w:pPr>
      <w:r w:rsidRPr="12E08314">
        <w:rPr>
          <w:rFonts w:ascii="Apercu Light" w:hAnsi="Apercu Light" w:cs="Arial"/>
          <w:sz w:val="20"/>
          <w:szCs w:val="20"/>
        </w:rPr>
        <w:t>Hybrid working, with a minimum of</w:t>
      </w:r>
      <w:r w:rsidRPr="12E08314">
        <w:rPr>
          <w:rFonts w:ascii="Apercu Light" w:hAnsi="Apercu Light" w:cs="Arial"/>
          <w:color w:val="000000" w:themeColor="text1"/>
          <w:sz w:val="20"/>
          <w:szCs w:val="20"/>
        </w:rPr>
        <w:t xml:space="preserve"> </w:t>
      </w:r>
      <w:r w:rsidR="153EC7FE" w:rsidRPr="12E08314">
        <w:rPr>
          <w:rFonts w:ascii="Apercu Light" w:hAnsi="Apercu Light" w:cs="Arial"/>
          <w:color w:val="000000" w:themeColor="text1"/>
          <w:sz w:val="20"/>
          <w:szCs w:val="20"/>
        </w:rPr>
        <w:t>2</w:t>
      </w:r>
      <w:r w:rsidRPr="12E08314">
        <w:rPr>
          <w:rFonts w:ascii="Apercu Light" w:hAnsi="Apercu Light" w:cs="Arial"/>
          <w:color w:val="000000" w:themeColor="text1"/>
          <w:sz w:val="20"/>
          <w:szCs w:val="20"/>
        </w:rPr>
        <w:t xml:space="preserve"> </w:t>
      </w:r>
      <w:r w:rsidRPr="12E08314">
        <w:rPr>
          <w:rFonts w:ascii="Apercu Light" w:hAnsi="Apercu Light" w:cs="Arial"/>
          <w:sz w:val="20"/>
          <w:szCs w:val="20"/>
        </w:rPr>
        <w:t xml:space="preserve">days </w:t>
      </w:r>
      <w:r w:rsidR="00BC518A" w:rsidRPr="12E08314">
        <w:rPr>
          <w:rFonts w:ascii="Apercu Light" w:hAnsi="Apercu Light" w:cs="Arial"/>
          <w:sz w:val="20"/>
          <w:szCs w:val="20"/>
        </w:rPr>
        <w:t xml:space="preserve">a week </w:t>
      </w:r>
      <w:r w:rsidRPr="12E08314">
        <w:rPr>
          <w:rFonts w:ascii="Apercu Light" w:hAnsi="Apercu Light" w:cs="Arial"/>
          <w:sz w:val="20"/>
          <w:szCs w:val="20"/>
        </w:rPr>
        <w:t>in the London office (WC1X 9JS)</w:t>
      </w:r>
      <w:r w:rsidR="00C10339" w:rsidRPr="12E08314">
        <w:rPr>
          <w:rFonts w:ascii="Apercu Light" w:hAnsi="Apercu Light" w:cs="Arial"/>
          <w:sz w:val="20"/>
          <w:szCs w:val="20"/>
        </w:rPr>
        <w:t xml:space="preserve"> and </w:t>
      </w:r>
      <w:r w:rsidR="6461287B" w:rsidRPr="12E08314">
        <w:rPr>
          <w:rFonts w:ascii="Apercu Light" w:hAnsi="Apercu Light" w:cs="Arial"/>
          <w:sz w:val="20"/>
          <w:szCs w:val="20"/>
        </w:rPr>
        <w:t>3</w:t>
      </w:r>
      <w:r w:rsidR="00C10339" w:rsidRPr="12E08314">
        <w:rPr>
          <w:rFonts w:ascii="Apercu Light" w:hAnsi="Apercu Light" w:cs="Arial"/>
          <w:sz w:val="20"/>
          <w:szCs w:val="20"/>
        </w:rPr>
        <w:t xml:space="preserve"> days at home,</w:t>
      </w:r>
      <w:r w:rsidRPr="12E08314">
        <w:rPr>
          <w:rFonts w:ascii="Apercu Light" w:hAnsi="Apercu Light" w:cs="Arial"/>
          <w:sz w:val="20"/>
          <w:szCs w:val="20"/>
        </w:rPr>
        <w:t xml:space="preserve"> with flexibility to attend the London office more regularly as the needs of the role dictate</w:t>
      </w:r>
      <w:r w:rsidR="001937FB" w:rsidRPr="12E08314">
        <w:rPr>
          <w:rFonts w:ascii="Apercu Light" w:hAnsi="Apercu Light" w:cs="Arial"/>
          <w:sz w:val="20"/>
          <w:szCs w:val="20"/>
        </w:rPr>
        <w:t xml:space="preserve"> </w:t>
      </w:r>
    </w:p>
    <w:p w14:paraId="09266C58" w14:textId="7963A178" w:rsidR="00B705FF" w:rsidRPr="000D33A2" w:rsidRDefault="00B705FF" w:rsidP="12E08314">
      <w:pPr>
        <w:spacing w:line="240" w:lineRule="auto"/>
        <w:rPr>
          <w:rFonts w:ascii="Apercu Light" w:eastAsia="Times New Roman" w:hAnsi="Apercu Light" w:cs="Arial"/>
          <w:i/>
          <w:iCs/>
          <w:color w:val="000000"/>
          <w:sz w:val="16"/>
          <w:szCs w:val="16"/>
        </w:rPr>
      </w:pPr>
      <w:r w:rsidRPr="12E08314">
        <w:rPr>
          <w:rFonts w:ascii="Apercu Light" w:eastAsia="Times New Roman" w:hAnsi="Apercu Light" w:cs="Arial"/>
          <w:i/>
          <w:iCs/>
          <w:color w:val="000000" w:themeColor="text1"/>
          <w:sz w:val="16"/>
          <w:szCs w:val="16"/>
        </w:rPr>
        <w:t>This job description is a written statement of the essential requirements of the job, with its key accountabilities, and the experience, knowledge, and skills required for effective performance. This is not intended to be an exhaustive account of all aspects of the duties involved.</w:t>
      </w:r>
    </w:p>
    <w:p w14:paraId="6EFD6827" w14:textId="77662897" w:rsidR="007124B0" w:rsidRPr="000D33A2" w:rsidRDefault="007124B0" w:rsidP="00B30C39">
      <w:pPr>
        <w:spacing w:line="240" w:lineRule="auto"/>
        <w:rPr>
          <w:rFonts w:ascii="Apercu Light" w:hAnsi="Apercu Light" w:cs="Arial"/>
        </w:rPr>
      </w:pPr>
    </w:p>
    <w:sectPr w:rsidR="007124B0" w:rsidRPr="000D33A2" w:rsidSect="00EF0DFE">
      <w:headerReference w:type="default" r:id="rId10"/>
      <w:footerReference w:type="default" r:id="rId11"/>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87A12" w14:textId="77777777" w:rsidR="00DD540C" w:rsidRDefault="00DD540C" w:rsidP="007130BA">
      <w:pPr>
        <w:spacing w:after="0" w:line="240" w:lineRule="auto"/>
      </w:pPr>
      <w:r>
        <w:separator/>
      </w:r>
    </w:p>
  </w:endnote>
  <w:endnote w:type="continuationSeparator" w:id="0">
    <w:p w14:paraId="53A5CBFA" w14:textId="77777777" w:rsidR="00DD540C" w:rsidRDefault="00DD540C" w:rsidP="007130BA">
      <w:pPr>
        <w:spacing w:after="0" w:line="240" w:lineRule="auto"/>
      </w:pPr>
      <w:r>
        <w:continuationSeparator/>
      </w:r>
    </w:p>
  </w:endnote>
  <w:endnote w:type="continuationNotice" w:id="1">
    <w:p w14:paraId="7BF9E7D7" w14:textId="77777777" w:rsidR="00DD540C" w:rsidRDefault="00DD54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ercu Light">
    <w:panose1 w:val="020B0303050601040103"/>
    <w:charset w:val="00"/>
    <w:family w:val="swiss"/>
    <w:notTrueType/>
    <w:pitch w:val="variable"/>
    <w:sig w:usb0="0000014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Face">
    <w:altName w:val="Calibri"/>
    <w:charset w:val="00"/>
    <w:family w:val="swiss"/>
    <w:pitch w:val="variable"/>
    <w:sig w:usb0="00000001" w:usb1="5000205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0DC8" w14:textId="77777777" w:rsidR="00625461" w:rsidRDefault="00625461">
    <w:pPr>
      <w:pStyle w:val="Footer"/>
      <w:rPr>
        <w:i/>
        <w:iCs/>
      </w:rPr>
    </w:pPr>
  </w:p>
  <w:p w14:paraId="6F426F78" w14:textId="77777777" w:rsidR="00625461" w:rsidRPr="00BD49AA" w:rsidRDefault="00625461">
    <w:pPr>
      <w:pStyle w:val="Footer"/>
    </w:pPr>
    <w:r>
      <w:rPr>
        <w:rFonts w:ascii="InterFace"/>
        <w:sz w:val="16"/>
      </w:rPr>
      <w:t>7-11</w:t>
    </w:r>
    <w:r>
      <w:rPr>
        <w:rFonts w:ascii="InterFace"/>
        <w:spacing w:val="-2"/>
        <w:sz w:val="16"/>
      </w:rPr>
      <w:t xml:space="preserve"> </w:t>
    </w:r>
    <w:r>
      <w:rPr>
        <w:rFonts w:ascii="InterFace"/>
        <w:spacing w:val="-1"/>
        <w:sz w:val="16"/>
      </w:rPr>
      <w:t>Britannia</w:t>
    </w:r>
    <w:r>
      <w:rPr>
        <w:rFonts w:ascii="InterFace"/>
        <w:spacing w:val="-2"/>
        <w:sz w:val="16"/>
      </w:rPr>
      <w:t xml:space="preserve"> </w:t>
    </w:r>
    <w:r>
      <w:rPr>
        <w:rFonts w:ascii="InterFace"/>
        <w:sz w:val="16"/>
      </w:rPr>
      <w:t>Street,</w:t>
    </w:r>
    <w:r>
      <w:rPr>
        <w:rFonts w:ascii="InterFace"/>
        <w:spacing w:val="-1"/>
        <w:sz w:val="16"/>
      </w:rPr>
      <w:t xml:space="preserve"> London</w:t>
    </w:r>
    <w:r>
      <w:rPr>
        <w:rFonts w:ascii="InterFace"/>
        <w:spacing w:val="-2"/>
        <w:sz w:val="16"/>
      </w:rPr>
      <w:t xml:space="preserve"> </w:t>
    </w:r>
    <w:r>
      <w:rPr>
        <w:rFonts w:ascii="InterFace"/>
        <w:spacing w:val="-1"/>
        <w:sz w:val="16"/>
      </w:rPr>
      <w:t>WC1X</w:t>
    </w:r>
    <w:r>
      <w:rPr>
        <w:rFonts w:ascii="InterFace"/>
        <w:spacing w:val="-3"/>
        <w:sz w:val="16"/>
      </w:rPr>
      <w:t xml:space="preserve"> </w:t>
    </w:r>
    <w:r>
      <w:rPr>
        <w:rFonts w:ascii="InterFace"/>
        <w:sz w:val="16"/>
      </w:rPr>
      <w:t>9JS</w:t>
    </w:r>
    <w:r>
      <w:rPr>
        <w:rFonts w:ascii="InterFace"/>
        <w:spacing w:val="32"/>
        <w:sz w:val="16"/>
      </w:rPr>
      <w:t xml:space="preserve"> </w:t>
    </w:r>
    <w:r>
      <w:rPr>
        <w:rFonts w:ascii="InterFace"/>
        <w:sz w:val="16"/>
      </w:rPr>
      <w:t>|</w:t>
    </w:r>
    <w:r>
      <w:rPr>
        <w:rFonts w:ascii="InterFace"/>
        <w:spacing w:val="29"/>
        <w:sz w:val="16"/>
      </w:rPr>
      <w:t xml:space="preserve"> </w:t>
    </w:r>
    <w:r>
      <w:rPr>
        <w:rFonts w:ascii="InterFace"/>
        <w:spacing w:val="-1"/>
        <w:sz w:val="16"/>
      </w:rPr>
      <w:t>020</w:t>
    </w:r>
    <w:r>
      <w:rPr>
        <w:rFonts w:ascii="InterFace"/>
        <w:spacing w:val="-2"/>
        <w:sz w:val="16"/>
      </w:rPr>
      <w:t xml:space="preserve"> </w:t>
    </w:r>
    <w:r>
      <w:rPr>
        <w:rFonts w:ascii="InterFace"/>
        <w:spacing w:val="-1"/>
        <w:sz w:val="16"/>
      </w:rPr>
      <w:t>7239</w:t>
    </w:r>
    <w:r>
      <w:rPr>
        <w:rFonts w:ascii="InterFace"/>
        <w:spacing w:val="-2"/>
        <w:sz w:val="16"/>
      </w:rPr>
      <w:t xml:space="preserve"> </w:t>
    </w:r>
    <w:r>
      <w:rPr>
        <w:rFonts w:ascii="InterFace"/>
        <w:spacing w:val="-1"/>
        <w:sz w:val="16"/>
      </w:rPr>
      <w:t>9100</w:t>
    </w:r>
    <w:r>
      <w:rPr>
        <w:rFonts w:ascii="InterFace"/>
        <w:spacing w:val="31"/>
        <w:sz w:val="16"/>
      </w:rPr>
      <w:t xml:space="preserve"> </w:t>
    </w:r>
    <w:hyperlink r:id="rId1" w:history="1">
      <w:r w:rsidR="00356326" w:rsidRPr="00577820">
        <w:rPr>
          <w:rStyle w:val="Hyperlink"/>
          <w:rFonts w:ascii="InterFace"/>
          <w:sz w:val="16"/>
        </w:rPr>
        <w:t>|</w:t>
      </w:r>
      <w:r w:rsidR="00356326" w:rsidRPr="00577820">
        <w:rPr>
          <w:rStyle w:val="Hyperlink"/>
          <w:rFonts w:ascii="InterFace"/>
          <w:spacing w:val="32"/>
          <w:sz w:val="16"/>
        </w:rPr>
        <w:t xml:space="preserve"> </w:t>
      </w:r>
      <w:r w:rsidR="00356326" w:rsidRPr="00577820">
        <w:rPr>
          <w:rStyle w:val="Hyperlink"/>
          <w:rFonts w:ascii="InterFace"/>
          <w:spacing w:val="-1"/>
          <w:sz w:val="16"/>
        </w:rPr>
        <w:t>recruitment</w:t>
      </w:r>
      <w:r w:rsidR="00356326" w:rsidRPr="00577820">
        <w:rPr>
          <w:rStyle w:val="Hyperlink"/>
          <w:rFonts w:ascii="Malgun Gothic" w:hint="eastAsia"/>
          <w:spacing w:val="-1"/>
          <w:sz w:val="16"/>
        </w:rPr>
        <w:t>@</w:t>
      </w:r>
      <w:r w:rsidR="00356326" w:rsidRPr="00577820">
        <w:rPr>
          <w:rStyle w:val="Hyperlink"/>
          <w:rFonts w:ascii="InterFace"/>
          <w:spacing w:val="-1"/>
          <w:sz w:val="16"/>
        </w:rPr>
        <w:t>helpmusicians.org.uk</w:t>
      </w:r>
    </w:hyperlink>
    <w:r>
      <w:rPr>
        <w:rFonts w:ascii="InterFace"/>
        <w:spacing w:val="30"/>
        <w:sz w:val="16"/>
      </w:rPr>
      <w:t xml:space="preserve"> </w:t>
    </w:r>
    <w:r>
      <w:rPr>
        <w:rFonts w:ascii="InterFace"/>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2B13" w14:textId="77777777" w:rsidR="00DD540C" w:rsidRDefault="00DD540C" w:rsidP="007130BA">
      <w:pPr>
        <w:spacing w:after="0" w:line="240" w:lineRule="auto"/>
      </w:pPr>
      <w:r>
        <w:separator/>
      </w:r>
    </w:p>
  </w:footnote>
  <w:footnote w:type="continuationSeparator" w:id="0">
    <w:p w14:paraId="592766B6" w14:textId="77777777" w:rsidR="00DD540C" w:rsidRDefault="00DD540C" w:rsidP="007130BA">
      <w:pPr>
        <w:spacing w:after="0" w:line="240" w:lineRule="auto"/>
      </w:pPr>
      <w:r>
        <w:continuationSeparator/>
      </w:r>
    </w:p>
  </w:footnote>
  <w:footnote w:type="continuationNotice" w:id="1">
    <w:p w14:paraId="2130D86C" w14:textId="77777777" w:rsidR="00DD540C" w:rsidRDefault="00DD54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7731" w14:textId="77777777" w:rsidR="00EF0DFE" w:rsidRDefault="00EF0DFE">
    <w:pPr>
      <w:pStyle w:val="Header"/>
      <w:rPr>
        <w:rFonts w:ascii="Arial" w:hAnsi="Arial" w:cs="Arial"/>
        <w:b/>
        <w:bCs/>
      </w:rPr>
    </w:pPr>
    <w:r>
      <w:rPr>
        <w:rFonts w:ascii="Arial" w:hAnsi="Arial" w:cs="Arial"/>
        <w:noProof/>
        <w:sz w:val="20"/>
      </w:rPr>
      <w:drawing>
        <wp:anchor distT="0" distB="0" distL="114300" distR="114300" simplePos="0" relativeHeight="251658240" behindDoc="0" locked="0" layoutInCell="1" allowOverlap="1" wp14:anchorId="66C16B43" wp14:editId="146D0073">
          <wp:simplePos x="0" y="0"/>
          <wp:positionH relativeFrom="margin">
            <wp:align>right</wp:align>
          </wp:positionH>
          <wp:positionV relativeFrom="paragraph">
            <wp:posOffset>-230505</wp:posOffset>
          </wp:positionV>
          <wp:extent cx="2028362" cy="704656"/>
          <wp:effectExtent l="0" t="0" r="0" b="635"/>
          <wp:wrapNone/>
          <wp:docPr id="30" name="Picture 30" descr="Shape&#10;&#10;Description automatically generated with medium confidence">
            <a:extLst xmlns:a="http://schemas.openxmlformats.org/drawingml/2006/main">
              <a:ext uri="{FF2B5EF4-FFF2-40B4-BE49-F238E27FC236}">
                <a16:creationId xmlns:a16="http://schemas.microsoft.com/office/drawing/2014/main" id="{58CD30FD-DC7F-40FB-82C1-C685615480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362" cy="7046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D7E8C" w14:textId="77777777" w:rsidR="006F20D6" w:rsidRPr="007D1977" w:rsidRDefault="006F20D6">
    <w:pPr>
      <w:pStyle w:val="Header"/>
      <w:rPr>
        <w:rFonts w:ascii="Apercu Light" w:hAnsi="Apercu Light" w:cs="Arial"/>
        <w:b/>
        <w:bCs/>
      </w:rPr>
    </w:pPr>
  </w:p>
  <w:p w14:paraId="3B7CA257" w14:textId="77777777" w:rsidR="006F20D6" w:rsidRPr="007D1977" w:rsidRDefault="007130BA">
    <w:pPr>
      <w:pStyle w:val="Header"/>
      <w:rPr>
        <w:rFonts w:ascii="Apercu Light" w:hAnsi="Apercu Light" w:cs="Arial"/>
        <w:b/>
        <w:bCs/>
      </w:rPr>
    </w:pPr>
    <w:r w:rsidRPr="007D1977">
      <w:rPr>
        <w:rFonts w:ascii="Apercu Light" w:hAnsi="Apercu Light" w:cs="Arial"/>
        <w:b/>
        <w:bCs/>
      </w:rPr>
      <w:t>JOB DESCRIPTION</w:t>
    </w:r>
    <w:r w:rsidR="00192DCA" w:rsidRPr="007D1977">
      <w:rPr>
        <w:rFonts w:ascii="Apercu Light" w:hAnsi="Apercu Light" w:cs="Arial"/>
        <w:b/>
        <w:bCs/>
      </w:rPr>
      <w:t xml:space="preserve"> &amp; PERSON SPECIFICATION</w:t>
    </w:r>
  </w:p>
  <w:p w14:paraId="376CC982" w14:textId="77777777" w:rsidR="007130BA" w:rsidRPr="001E5243" w:rsidRDefault="00EF0DFE">
    <w:pPr>
      <w:pStyle w:val="Header"/>
      <w:rPr>
        <w:rFonts w:ascii="Arial" w:hAnsi="Arial" w:cs="Arial"/>
      </w:rPr>
    </w:pPr>
    <w:r>
      <w:rPr>
        <w:rFonts w:ascii="Arial" w:hAnsi="Arial" w:cs="Arial"/>
        <w:b/>
        <w:bCs/>
      </w:rPr>
      <w:t xml:space="preserve"> </w:t>
    </w:r>
    <w:r w:rsidR="007130BA" w:rsidRPr="00D00828">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228C"/>
    <w:multiLevelType w:val="hybridMultilevel"/>
    <w:tmpl w:val="0320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151DE"/>
    <w:multiLevelType w:val="hybridMultilevel"/>
    <w:tmpl w:val="F16440E8"/>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11D128ED"/>
    <w:multiLevelType w:val="hybridMultilevel"/>
    <w:tmpl w:val="7C60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C3FEC"/>
    <w:multiLevelType w:val="hybridMultilevel"/>
    <w:tmpl w:val="F3F6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9EFAD"/>
    <w:multiLevelType w:val="hybridMultilevel"/>
    <w:tmpl w:val="725A42F8"/>
    <w:lvl w:ilvl="0" w:tplc="B2AC1C4C">
      <w:start w:val="1"/>
      <w:numFmt w:val="bullet"/>
      <w:lvlText w:val=""/>
      <w:lvlJc w:val="left"/>
      <w:pPr>
        <w:ind w:left="720" w:hanging="360"/>
      </w:pPr>
      <w:rPr>
        <w:rFonts w:ascii="Symbol" w:hAnsi="Symbol" w:hint="default"/>
      </w:rPr>
    </w:lvl>
    <w:lvl w:ilvl="1" w:tplc="DE18DDC0">
      <w:start w:val="1"/>
      <w:numFmt w:val="bullet"/>
      <w:lvlText w:val="o"/>
      <w:lvlJc w:val="left"/>
      <w:pPr>
        <w:ind w:left="1440" w:hanging="360"/>
      </w:pPr>
      <w:rPr>
        <w:rFonts w:ascii="Symbol" w:hAnsi="Symbol" w:hint="default"/>
      </w:rPr>
    </w:lvl>
    <w:lvl w:ilvl="2" w:tplc="B1DCC35E">
      <w:start w:val="1"/>
      <w:numFmt w:val="bullet"/>
      <w:lvlText w:val=""/>
      <w:lvlJc w:val="left"/>
      <w:pPr>
        <w:ind w:left="2160" w:hanging="360"/>
      </w:pPr>
      <w:rPr>
        <w:rFonts w:ascii="Wingdings" w:hAnsi="Wingdings" w:hint="default"/>
      </w:rPr>
    </w:lvl>
    <w:lvl w:ilvl="3" w:tplc="A39881BA">
      <w:start w:val="1"/>
      <w:numFmt w:val="bullet"/>
      <w:lvlText w:val=""/>
      <w:lvlJc w:val="left"/>
      <w:pPr>
        <w:ind w:left="2880" w:hanging="360"/>
      </w:pPr>
      <w:rPr>
        <w:rFonts w:ascii="Symbol" w:hAnsi="Symbol" w:hint="default"/>
      </w:rPr>
    </w:lvl>
    <w:lvl w:ilvl="4" w:tplc="33885772">
      <w:start w:val="1"/>
      <w:numFmt w:val="bullet"/>
      <w:lvlText w:val="o"/>
      <w:lvlJc w:val="left"/>
      <w:pPr>
        <w:ind w:left="3600" w:hanging="360"/>
      </w:pPr>
      <w:rPr>
        <w:rFonts w:ascii="Courier New" w:hAnsi="Courier New" w:hint="default"/>
      </w:rPr>
    </w:lvl>
    <w:lvl w:ilvl="5" w:tplc="0C6837BC">
      <w:start w:val="1"/>
      <w:numFmt w:val="bullet"/>
      <w:lvlText w:val=""/>
      <w:lvlJc w:val="left"/>
      <w:pPr>
        <w:ind w:left="4320" w:hanging="360"/>
      </w:pPr>
      <w:rPr>
        <w:rFonts w:ascii="Wingdings" w:hAnsi="Wingdings" w:hint="default"/>
      </w:rPr>
    </w:lvl>
    <w:lvl w:ilvl="6" w:tplc="74B6037A">
      <w:start w:val="1"/>
      <w:numFmt w:val="bullet"/>
      <w:lvlText w:val=""/>
      <w:lvlJc w:val="left"/>
      <w:pPr>
        <w:ind w:left="5040" w:hanging="360"/>
      </w:pPr>
      <w:rPr>
        <w:rFonts w:ascii="Symbol" w:hAnsi="Symbol" w:hint="default"/>
      </w:rPr>
    </w:lvl>
    <w:lvl w:ilvl="7" w:tplc="D94E2056">
      <w:start w:val="1"/>
      <w:numFmt w:val="bullet"/>
      <w:lvlText w:val="o"/>
      <w:lvlJc w:val="left"/>
      <w:pPr>
        <w:ind w:left="5760" w:hanging="360"/>
      </w:pPr>
      <w:rPr>
        <w:rFonts w:ascii="Courier New" w:hAnsi="Courier New" w:hint="default"/>
      </w:rPr>
    </w:lvl>
    <w:lvl w:ilvl="8" w:tplc="F64ED27E">
      <w:start w:val="1"/>
      <w:numFmt w:val="bullet"/>
      <w:lvlText w:val=""/>
      <w:lvlJc w:val="left"/>
      <w:pPr>
        <w:ind w:left="6480" w:hanging="360"/>
      </w:pPr>
      <w:rPr>
        <w:rFonts w:ascii="Wingdings" w:hAnsi="Wingdings" w:hint="default"/>
      </w:rPr>
    </w:lvl>
  </w:abstractNum>
  <w:abstractNum w:abstractNumId="5" w15:restartNumberingAfterBreak="0">
    <w:nsid w:val="1CDD79EA"/>
    <w:multiLevelType w:val="hybridMultilevel"/>
    <w:tmpl w:val="D1B2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3A4113"/>
    <w:multiLevelType w:val="hybridMultilevel"/>
    <w:tmpl w:val="6758057A"/>
    <w:lvl w:ilvl="0" w:tplc="978A1D7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A00284"/>
    <w:multiLevelType w:val="hybridMultilevel"/>
    <w:tmpl w:val="72B63AF0"/>
    <w:lvl w:ilvl="0" w:tplc="978A1D7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3B5300"/>
    <w:multiLevelType w:val="hybridMultilevel"/>
    <w:tmpl w:val="E362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D371D"/>
    <w:multiLevelType w:val="hybridMultilevel"/>
    <w:tmpl w:val="1ECCE3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1D2F4C"/>
    <w:multiLevelType w:val="hybridMultilevel"/>
    <w:tmpl w:val="60A2C24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E94648"/>
    <w:multiLevelType w:val="hybridMultilevel"/>
    <w:tmpl w:val="D1DC6676"/>
    <w:lvl w:ilvl="0" w:tplc="F31C2FC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A86BC0"/>
    <w:multiLevelType w:val="multilevel"/>
    <w:tmpl w:val="C85E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984AD9"/>
    <w:multiLevelType w:val="hybridMultilevel"/>
    <w:tmpl w:val="60DE7FDE"/>
    <w:lvl w:ilvl="0" w:tplc="978A1D7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5EE2734"/>
    <w:multiLevelType w:val="hybridMultilevel"/>
    <w:tmpl w:val="14381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E54846"/>
    <w:multiLevelType w:val="hybridMultilevel"/>
    <w:tmpl w:val="E4A4E36C"/>
    <w:lvl w:ilvl="0" w:tplc="64E64166">
      <w:start w:val="1"/>
      <w:numFmt w:val="decimal"/>
      <w:lvlText w:val="%1."/>
      <w:lvlJc w:val="left"/>
      <w:pPr>
        <w:ind w:left="720" w:hanging="360"/>
      </w:pPr>
    </w:lvl>
    <w:lvl w:ilvl="1" w:tplc="44E68BE2">
      <w:start w:val="1"/>
      <w:numFmt w:val="lowerLetter"/>
      <w:lvlText w:val="%2."/>
      <w:lvlJc w:val="left"/>
      <w:pPr>
        <w:ind w:left="1440" w:hanging="360"/>
      </w:pPr>
    </w:lvl>
    <w:lvl w:ilvl="2" w:tplc="0428ADCA">
      <w:start w:val="1"/>
      <w:numFmt w:val="lowerRoman"/>
      <w:lvlText w:val="%3."/>
      <w:lvlJc w:val="right"/>
      <w:pPr>
        <w:ind w:left="2160" w:hanging="180"/>
      </w:pPr>
    </w:lvl>
    <w:lvl w:ilvl="3" w:tplc="88C44C4E">
      <w:start w:val="1"/>
      <w:numFmt w:val="decimal"/>
      <w:lvlText w:val="%4."/>
      <w:lvlJc w:val="left"/>
      <w:pPr>
        <w:ind w:left="2880" w:hanging="360"/>
      </w:pPr>
    </w:lvl>
    <w:lvl w:ilvl="4" w:tplc="CA8A8788">
      <w:start w:val="1"/>
      <w:numFmt w:val="lowerLetter"/>
      <w:lvlText w:val="%5."/>
      <w:lvlJc w:val="left"/>
      <w:pPr>
        <w:ind w:left="3600" w:hanging="360"/>
      </w:pPr>
    </w:lvl>
    <w:lvl w:ilvl="5" w:tplc="FD44C8CE">
      <w:start w:val="1"/>
      <w:numFmt w:val="lowerRoman"/>
      <w:lvlText w:val="%6."/>
      <w:lvlJc w:val="right"/>
      <w:pPr>
        <w:ind w:left="4320" w:hanging="180"/>
      </w:pPr>
    </w:lvl>
    <w:lvl w:ilvl="6" w:tplc="09E855BE">
      <w:start w:val="1"/>
      <w:numFmt w:val="decimal"/>
      <w:lvlText w:val="%7."/>
      <w:lvlJc w:val="left"/>
      <w:pPr>
        <w:ind w:left="5040" w:hanging="360"/>
      </w:pPr>
    </w:lvl>
    <w:lvl w:ilvl="7" w:tplc="E4D084FE">
      <w:start w:val="1"/>
      <w:numFmt w:val="lowerLetter"/>
      <w:lvlText w:val="%8."/>
      <w:lvlJc w:val="left"/>
      <w:pPr>
        <w:ind w:left="5760" w:hanging="360"/>
      </w:pPr>
    </w:lvl>
    <w:lvl w:ilvl="8" w:tplc="9D4296AE">
      <w:start w:val="1"/>
      <w:numFmt w:val="lowerRoman"/>
      <w:lvlText w:val="%9."/>
      <w:lvlJc w:val="right"/>
      <w:pPr>
        <w:ind w:left="6480" w:hanging="180"/>
      </w:pPr>
    </w:lvl>
  </w:abstractNum>
  <w:abstractNum w:abstractNumId="16" w15:restartNumberingAfterBreak="0">
    <w:nsid w:val="38695232"/>
    <w:multiLevelType w:val="hybridMultilevel"/>
    <w:tmpl w:val="0D3E7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2970EB"/>
    <w:multiLevelType w:val="hybridMultilevel"/>
    <w:tmpl w:val="EDB039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44FFD"/>
    <w:multiLevelType w:val="hybridMultilevel"/>
    <w:tmpl w:val="8EC6EA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E05346"/>
    <w:multiLevelType w:val="multilevel"/>
    <w:tmpl w:val="485E904C"/>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614C8A"/>
    <w:multiLevelType w:val="multilevel"/>
    <w:tmpl w:val="16620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9D2EA8"/>
    <w:multiLevelType w:val="hybridMultilevel"/>
    <w:tmpl w:val="3042DA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841BB"/>
    <w:multiLevelType w:val="hybridMultilevel"/>
    <w:tmpl w:val="36D6FFC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D62353"/>
    <w:multiLevelType w:val="hybridMultilevel"/>
    <w:tmpl w:val="C990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E05A1"/>
    <w:multiLevelType w:val="multilevel"/>
    <w:tmpl w:val="485E904C"/>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CE0C0B"/>
    <w:multiLevelType w:val="hybridMultilevel"/>
    <w:tmpl w:val="E69E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4C5E8F"/>
    <w:multiLevelType w:val="hybridMultilevel"/>
    <w:tmpl w:val="C7F0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3F34C8"/>
    <w:multiLevelType w:val="hybridMultilevel"/>
    <w:tmpl w:val="17C64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D2DDA"/>
    <w:multiLevelType w:val="hybridMultilevel"/>
    <w:tmpl w:val="B2585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12593A"/>
    <w:multiLevelType w:val="hybridMultilevel"/>
    <w:tmpl w:val="A188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178DF"/>
    <w:multiLevelType w:val="hybridMultilevel"/>
    <w:tmpl w:val="93FA7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B23763"/>
    <w:multiLevelType w:val="hybridMultilevel"/>
    <w:tmpl w:val="3BF4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DE5EAE"/>
    <w:multiLevelType w:val="hybridMultilevel"/>
    <w:tmpl w:val="27FAE9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CED083A"/>
    <w:multiLevelType w:val="hybridMultilevel"/>
    <w:tmpl w:val="75C4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1E457F"/>
    <w:multiLevelType w:val="hybridMultilevel"/>
    <w:tmpl w:val="EFBA5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C47001"/>
    <w:multiLevelType w:val="hybridMultilevel"/>
    <w:tmpl w:val="32462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D228A6"/>
    <w:multiLevelType w:val="multilevel"/>
    <w:tmpl w:val="485E904C"/>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F2C097"/>
    <w:multiLevelType w:val="hybridMultilevel"/>
    <w:tmpl w:val="BA6A1776"/>
    <w:lvl w:ilvl="0" w:tplc="7F901E7A">
      <w:start w:val="1"/>
      <w:numFmt w:val="decimal"/>
      <w:lvlText w:val="%1."/>
      <w:lvlJc w:val="left"/>
      <w:pPr>
        <w:ind w:left="720" w:hanging="360"/>
      </w:pPr>
    </w:lvl>
    <w:lvl w:ilvl="1" w:tplc="7A12A422">
      <w:start w:val="1"/>
      <w:numFmt w:val="lowerLetter"/>
      <w:lvlText w:val="%2."/>
      <w:lvlJc w:val="left"/>
      <w:pPr>
        <w:ind w:left="1440" w:hanging="360"/>
      </w:pPr>
    </w:lvl>
    <w:lvl w:ilvl="2" w:tplc="5FA0FABE">
      <w:start w:val="1"/>
      <w:numFmt w:val="lowerRoman"/>
      <w:lvlText w:val="%3."/>
      <w:lvlJc w:val="right"/>
      <w:pPr>
        <w:ind w:left="2160" w:hanging="180"/>
      </w:pPr>
    </w:lvl>
    <w:lvl w:ilvl="3" w:tplc="CC7659BA">
      <w:start w:val="1"/>
      <w:numFmt w:val="decimal"/>
      <w:lvlText w:val="%4."/>
      <w:lvlJc w:val="left"/>
      <w:pPr>
        <w:ind w:left="2880" w:hanging="360"/>
      </w:pPr>
    </w:lvl>
    <w:lvl w:ilvl="4" w:tplc="8EA4C12C">
      <w:start w:val="1"/>
      <w:numFmt w:val="lowerLetter"/>
      <w:lvlText w:val="%5."/>
      <w:lvlJc w:val="left"/>
      <w:pPr>
        <w:ind w:left="3600" w:hanging="360"/>
      </w:pPr>
    </w:lvl>
    <w:lvl w:ilvl="5" w:tplc="3C94497E">
      <w:start w:val="1"/>
      <w:numFmt w:val="lowerRoman"/>
      <w:lvlText w:val="%6."/>
      <w:lvlJc w:val="right"/>
      <w:pPr>
        <w:ind w:left="4320" w:hanging="180"/>
      </w:pPr>
    </w:lvl>
    <w:lvl w:ilvl="6" w:tplc="EDBE3D6C">
      <w:start w:val="1"/>
      <w:numFmt w:val="decimal"/>
      <w:lvlText w:val="%7."/>
      <w:lvlJc w:val="left"/>
      <w:pPr>
        <w:ind w:left="5040" w:hanging="360"/>
      </w:pPr>
    </w:lvl>
    <w:lvl w:ilvl="7" w:tplc="CD5E0694">
      <w:start w:val="1"/>
      <w:numFmt w:val="lowerLetter"/>
      <w:lvlText w:val="%8."/>
      <w:lvlJc w:val="left"/>
      <w:pPr>
        <w:ind w:left="5760" w:hanging="360"/>
      </w:pPr>
    </w:lvl>
    <w:lvl w:ilvl="8" w:tplc="96B4DBFE">
      <w:start w:val="1"/>
      <w:numFmt w:val="lowerRoman"/>
      <w:lvlText w:val="%9."/>
      <w:lvlJc w:val="right"/>
      <w:pPr>
        <w:ind w:left="6480" w:hanging="180"/>
      </w:pPr>
    </w:lvl>
  </w:abstractNum>
  <w:abstractNum w:abstractNumId="38" w15:restartNumberingAfterBreak="0">
    <w:nsid w:val="74547A71"/>
    <w:multiLevelType w:val="hybridMultilevel"/>
    <w:tmpl w:val="2446D3E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6CD64C0"/>
    <w:multiLevelType w:val="hybridMultilevel"/>
    <w:tmpl w:val="E25C6F02"/>
    <w:lvl w:ilvl="0" w:tplc="0994E122">
      <w:start w:val="1"/>
      <w:numFmt w:val="decimal"/>
      <w:lvlText w:val="%1."/>
      <w:lvlJc w:val="left"/>
      <w:pPr>
        <w:ind w:left="720" w:hanging="360"/>
      </w:pPr>
      <w:rPr>
        <w:rFonts w:ascii="Apercu Light" w:eastAsiaTheme="minorHAnsi" w:hAnsi="Apercu Light"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A0E45E1"/>
    <w:multiLevelType w:val="hybridMultilevel"/>
    <w:tmpl w:val="874AB8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FF07FC0"/>
    <w:multiLevelType w:val="hybridMultilevel"/>
    <w:tmpl w:val="91587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638465">
    <w:abstractNumId w:val="37"/>
  </w:num>
  <w:num w:numId="2" w16cid:durableId="615797068">
    <w:abstractNumId w:val="15"/>
  </w:num>
  <w:num w:numId="3" w16cid:durableId="929502775">
    <w:abstractNumId w:val="4"/>
  </w:num>
  <w:num w:numId="4" w16cid:durableId="1000890670">
    <w:abstractNumId w:val="10"/>
  </w:num>
  <w:num w:numId="5" w16cid:durableId="1019427148">
    <w:abstractNumId w:val="16"/>
  </w:num>
  <w:num w:numId="6" w16cid:durableId="111754112">
    <w:abstractNumId w:val="19"/>
  </w:num>
  <w:num w:numId="7" w16cid:durableId="1139299285">
    <w:abstractNumId w:val="17"/>
  </w:num>
  <w:num w:numId="8" w16cid:durableId="1170415377">
    <w:abstractNumId w:val="11"/>
  </w:num>
  <w:num w:numId="9" w16cid:durableId="1185247229">
    <w:abstractNumId w:val="25"/>
  </w:num>
  <w:num w:numId="10" w16cid:durableId="121775955">
    <w:abstractNumId w:val="1"/>
  </w:num>
  <w:num w:numId="11" w16cid:durableId="1266959718">
    <w:abstractNumId w:val="23"/>
  </w:num>
  <w:num w:numId="12" w16cid:durableId="1287277982">
    <w:abstractNumId w:val="32"/>
  </w:num>
  <w:num w:numId="13" w16cid:durableId="1293944388">
    <w:abstractNumId w:val="34"/>
  </w:num>
  <w:num w:numId="14" w16cid:durableId="1529485068">
    <w:abstractNumId w:val="18"/>
  </w:num>
  <w:num w:numId="15" w16cid:durableId="154223180">
    <w:abstractNumId w:val="5"/>
  </w:num>
  <w:num w:numId="16" w16cid:durableId="1549486550">
    <w:abstractNumId w:val="7"/>
  </w:num>
  <w:num w:numId="17" w16cid:durableId="1578785229">
    <w:abstractNumId w:val="24"/>
  </w:num>
  <w:num w:numId="18" w16cid:durableId="1601912706">
    <w:abstractNumId w:val="27"/>
  </w:num>
  <w:num w:numId="19" w16cid:durableId="164591930">
    <w:abstractNumId w:val="26"/>
  </w:num>
  <w:num w:numId="20" w16cid:durableId="1763914237">
    <w:abstractNumId w:val="41"/>
  </w:num>
  <w:num w:numId="21" w16cid:durableId="1831359735">
    <w:abstractNumId w:val="29"/>
  </w:num>
  <w:num w:numId="22" w16cid:durableId="1884322210">
    <w:abstractNumId w:val="22"/>
  </w:num>
  <w:num w:numId="23" w16cid:durableId="1986885546">
    <w:abstractNumId w:val="35"/>
  </w:num>
  <w:num w:numId="24" w16cid:durableId="1992637072">
    <w:abstractNumId w:val="30"/>
  </w:num>
  <w:num w:numId="25" w16cid:durableId="2036887694">
    <w:abstractNumId w:val="9"/>
  </w:num>
  <w:num w:numId="26" w16cid:durableId="2045016126">
    <w:abstractNumId w:val="12"/>
  </w:num>
  <w:num w:numId="27" w16cid:durableId="2116123314">
    <w:abstractNumId w:val="21"/>
  </w:num>
  <w:num w:numId="28" w16cid:durableId="214507328">
    <w:abstractNumId w:val="8"/>
  </w:num>
  <w:num w:numId="29" w16cid:durableId="244463625">
    <w:abstractNumId w:val="33"/>
  </w:num>
  <w:num w:numId="30" w16cid:durableId="283922648">
    <w:abstractNumId w:val="6"/>
  </w:num>
  <w:num w:numId="31" w16cid:durableId="295457023">
    <w:abstractNumId w:val="0"/>
  </w:num>
  <w:num w:numId="32" w16cid:durableId="422455829">
    <w:abstractNumId w:val="13"/>
  </w:num>
  <w:num w:numId="33" w16cid:durableId="429274400">
    <w:abstractNumId w:val="40"/>
  </w:num>
  <w:num w:numId="34" w16cid:durableId="54669266">
    <w:abstractNumId w:val="31"/>
  </w:num>
  <w:num w:numId="35" w16cid:durableId="603072465">
    <w:abstractNumId w:val="36"/>
  </w:num>
  <w:num w:numId="36" w16cid:durableId="626669331">
    <w:abstractNumId w:val="38"/>
  </w:num>
  <w:num w:numId="37" w16cid:durableId="658310408">
    <w:abstractNumId w:val="20"/>
  </w:num>
  <w:num w:numId="38" w16cid:durableId="764879618">
    <w:abstractNumId w:val="28"/>
  </w:num>
  <w:num w:numId="39" w16cid:durableId="817770108">
    <w:abstractNumId w:val="2"/>
  </w:num>
  <w:num w:numId="40" w16cid:durableId="848763411">
    <w:abstractNumId w:val="39"/>
  </w:num>
  <w:num w:numId="41" w16cid:durableId="93478444">
    <w:abstractNumId w:val="3"/>
  </w:num>
  <w:num w:numId="42" w16cid:durableId="963586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F2"/>
    <w:rsid w:val="000131B5"/>
    <w:rsid w:val="00021B4E"/>
    <w:rsid w:val="0003531B"/>
    <w:rsid w:val="00037D38"/>
    <w:rsid w:val="00043C55"/>
    <w:rsid w:val="0004455E"/>
    <w:rsid w:val="000479F5"/>
    <w:rsid w:val="00053205"/>
    <w:rsid w:val="000561A3"/>
    <w:rsid w:val="00056C6A"/>
    <w:rsid w:val="00057BF9"/>
    <w:rsid w:val="000731CC"/>
    <w:rsid w:val="00076D80"/>
    <w:rsid w:val="0008051C"/>
    <w:rsid w:val="00086418"/>
    <w:rsid w:val="00091BC3"/>
    <w:rsid w:val="00094E16"/>
    <w:rsid w:val="00097F39"/>
    <w:rsid w:val="000A306E"/>
    <w:rsid w:val="000A41EF"/>
    <w:rsid w:val="000C04A2"/>
    <w:rsid w:val="000C5072"/>
    <w:rsid w:val="000C628B"/>
    <w:rsid w:val="000C7A13"/>
    <w:rsid w:val="000D1E06"/>
    <w:rsid w:val="000D2770"/>
    <w:rsid w:val="000D33A2"/>
    <w:rsid w:val="000D5087"/>
    <w:rsid w:val="000E00B2"/>
    <w:rsid w:val="000E3D76"/>
    <w:rsid w:val="000E6B32"/>
    <w:rsid w:val="000E7D63"/>
    <w:rsid w:val="000F1299"/>
    <w:rsid w:val="000F1599"/>
    <w:rsid w:val="000F3D24"/>
    <w:rsid w:val="000F5DE9"/>
    <w:rsid w:val="000F6B8E"/>
    <w:rsid w:val="000F6CEA"/>
    <w:rsid w:val="00104A13"/>
    <w:rsid w:val="001070F2"/>
    <w:rsid w:val="00111676"/>
    <w:rsid w:val="0011220A"/>
    <w:rsid w:val="00141ADF"/>
    <w:rsid w:val="00142118"/>
    <w:rsid w:val="00151A9F"/>
    <w:rsid w:val="00155D4A"/>
    <w:rsid w:val="001571DF"/>
    <w:rsid w:val="00160A4A"/>
    <w:rsid w:val="00166821"/>
    <w:rsid w:val="00166BDE"/>
    <w:rsid w:val="00172692"/>
    <w:rsid w:val="00175797"/>
    <w:rsid w:val="00177DB9"/>
    <w:rsid w:val="00177E78"/>
    <w:rsid w:val="00192DCA"/>
    <w:rsid w:val="001937FB"/>
    <w:rsid w:val="001B1544"/>
    <w:rsid w:val="001B3234"/>
    <w:rsid w:val="001B54F8"/>
    <w:rsid w:val="001B691C"/>
    <w:rsid w:val="001C0EDE"/>
    <w:rsid w:val="001D0E2D"/>
    <w:rsid w:val="001D1EB4"/>
    <w:rsid w:val="001E2048"/>
    <w:rsid w:val="001E5243"/>
    <w:rsid w:val="001F42FA"/>
    <w:rsid w:val="0020170D"/>
    <w:rsid w:val="00212CC4"/>
    <w:rsid w:val="0021713B"/>
    <w:rsid w:val="002265A1"/>
    <w:rsid w:val="00231EF3"/>
    <w:rsid w:val="00235306"/>
    <w:rsid w:val="002522D1"/>
    <w:rsid w:val="00257DD7"/>
    <w:rsid w:val="00264B87"/>
    <w:rsid w:val="00272498"/>
    <w:rsid w:val="002724E5"/>
    <w:rsid w:val="00272666"/>
    <w:rsid w:val="002726D7"/>
    <w:rsid w:val="002872DF"/>
    <w:rsid w:val="0029074E"/>
    <w:rsid w:val="00290D05"/>
    <w:rsid w:val="002A0906"/>
    <w:rsid w:val="002B11E8"/>
    <w:rsid w:val="002B40B8"/>
    <w:rsid w:val="002B5166"/>
    <w:rsid w:val="002B6BFC"/>
    <w:rsid w:val="002C0833"/>
    <w:rsid w:val="002C0993"/>
    <w:rsid w:val="002C1082"/>
    <w:rsid w:val="002C31AC"/>
    <w:rsid w:val="002C6F4D"/>
    <w:rsid w:val="002C7096"/>
    <w:rsid w:val="002D0382"/>
    <w:rsid w:val="002D322F"/>
    <w:rsid w:val="002D5AA9"/>
    <w:rsid w:val="002D723A"/>
    <w:rsid w:val="002E4589"/>
    <w:rsid w:val="002E4E38"/>
    <w:rsid w:val="002F2974"/>
    <w:rsid w:val="00302797"/>
    <w:rsid w:val="00302E92"/>
    <w:rsid w:val="0031120A"/>
    <w:rsid w:val="00313BFC"/>
    <w:rsid w:val="00327037"/>
    <w:rsid w:val="00330320"/>
    <w:rsid w:val="003325BF"/>
    <w:rsid w:val="003329D6"/>
    <w:rsid w:val="003460A5"/>
    <w:rsid w:val="00350E94"/>
    <w:rsid w:val="00356326"/>
    <w:rsid w:val="003614FD"/>
    <w:rsid w:val="003706EF"/>
    <w:rsid w:val="00374FC8"/>
    <w:rsid w:val="003772CD"/>
    <w:rsid w:val="003820DB"/>
    <w:rsid w:val="0039017C"/>
    <w:rsid w:val="00391CC5"/>
    <w:rsid w:val="00394311"/>
    <w:rsid w:val="00394B1A"/>
    <w:rsid w:val="003B2244"/>
    <w:rsid w:val="003B42E2"/>
    <w:rsid w:val="003B4CF2"/>
    <w:rsid w:val="003B6A1C"/>
    <w:rsid w:val="003B7E72"/>
    <w:rsid w:val="003C01CD"/>
    <w:rsid w:val="003C479E"/>
    <w:rsid w:val="003D5EED"/>
    <w:rsid w:val="003E15CA"/>
    <w:rsid w:val="003E4BFB"/>
    <w:rsid w:val="003F683C"/>
    <w:rsid w:val="004073A6"/>
    <w:rsid w:val="00416C4B"/>
    <w:rsid w:val="00424795"/>
    <w:rsid w:val="00434699"/>
    <w:rsid w:val="00437B4B"/>
    <w:rsid w:val="004427DB"/>
    <w:rsid w:val="00453B30"/>
    <w:rsid w:val="00455606"/>
    <w:rsid w:val="004623D6"/>
    <w:rsid w:val="0046749C"/>
    <w:rsid w:val="00492CA9"/>
    <w:rsid w:val="00497574"/>
    <w:rsid w:val="004B7168"/>
    <w:rsid w:val="004C0B4C"/>
    <w:rsid w:val="004C5CB5"/>
    <w:rsid w:val="004D3B0E"/>
    <w:rsid w:val="004E18C1"/>
    <w:rsid w:val="004E68A0"/>
    <w:rsid w:val="004E7C94"/>
    <w:rsid w:val="004F4F4A"/>
    <w:rsid w:val="00500160"/>
    <w:rsid w:val="0050086D"/>
    <w:rsid w:val="00515933"/>
    <w:rsid w:val="00517345"/>
    <w:rsid w:val="0053673C"/>
    <w:rsid w:val="005464F9"/>
    <w:rsid w:val="00551EA2"/>
    <w:rsid w:val="00555636"/>
    <w:rsid w:val="00555664"/>
    <w:rsid w:val="00556D13"/>
    <w:rsid w:val="005574F5"/>
    <w:rsid w:val="00563983"/>
    <w:rsid w:val="00567CF4"/>
    <w:rsid w:val="00571A44"/>
    <w:rsid w:val="00577C23"/>
    <w:rsid w:val="00584D46"/>
    <w:rsid w:val="00591DE6"/>
    <w:rsid w:val="00596954"/>
    <w:rsid w:val="00596F1F"/>
    <w:rsid w:val="00597A2B"/>
    <w:rsid w:val="005A293A"/>
    <w:rsid w:val="005A5079"/>
    <w:rsid w:val="005A798F"/>
    <w:rsid w:val="005B5597"/>
    <w:rsid w:val="005B6DDA"/>
    <w:rsid w:val="005C5868"/>
    <w:rsid w:val="005E0C0C"/>
    <w:rsid w:val="005F4335"/>
    <w:rsid w:val="005F61FD"/>
    <w:rsid w:val="005F7E58"/>
    <w:rsid w:val="00600584"/>
    <w:rsid w:val="0060458C"/>
    <w:rsid w:val="00604F08"/>
    <w:rsid w:val="00607054"/>
    <w:rsid w:val="00607A8B"/>
    <w:rsid w:val="00611C84"/>
    <w:rsid w:val="00625461"/>
    <w:rsid w:val="00631287"/>
    <w:rsid w:val="00631F39"/>
    <w:rsid w:val="00632C2F"/>
    <w:rsid w:val="00632D4D"/>
    <w:rsid w:val="00642693"/>
    <w:rsid w:val="0064784B"/>
    <w:rsid w:val="00651A32"/>
    <w:rsid w:val="00657FF3"/>
    <w:rsid w:val="0067393E"/>
    <w:rsid w:val="006751C3"/>
    <w:rsid w:val="00677B96"/>
    <w:rsid w:val="00680908"/>
    <w:rsid w:val="00697635"/>
    <w:rsid w:val="006A3582"/>
    <w:rsid w:val="006B235E"/>
    <w:rsid w:val="006B39D8"/>
    <w:rsid w:val="006B72DE"/>
    <w:rsid w:val="006C1571"/>
    <w:rsid w:val="006C3979"/>
    <w:rsid w:val="006C5A96"/>
    <w:rsid w:val="006D1605"/>
    <w:rsid w:val="006D1F20"/>
    <w:rsid w:val="006D61B5"/>
    <w:rsid w:val="006D6FCF"/>
    <w:rsid w:val="006D7544"/>
    <w:rsid w:val="006F052F"/>
    <w:rsid w:val="006F20D6"/>
    <w:rsid w:val="006F6810"/>
    <w:rsid w:val="007016E4"/>
    <w:rsid w:val="00710572"/>
    <w:rsid w:val="007124B0"/>
    <w:rsid w:val="007130BA"/>
    <w:rsid w:val="007172D6"/>
    <w:rsid w:val="007206C1"/>
    <w:rsid w:val="0073343B"/>
    <w:rsid w:val="0074476D"/>
    <w:rsid w:val="00745821"/>
    <w:rsid w:val="00747AAD"/>
    <w:rsid w:val="00747C78"/>
    <w:rsid w:val="007565BC"/>
    <w:rsid w:val="00757C9C"/>
    <w:rsid w:val="0076237A"/>
    <w:rsid w:val="00784E00"/>
    <w:rsid w:val="00786B61"/>
    <w:rsid w:val="0079091B"/>
    <w:rsid w:val="00790E07"/>
    <w:rsid w:val="0079332B"/>
    <w:rsid w:val="00793EDE"/>
    <w:rsid w:val="00795AB8"/>
    <w:rsid w:val="00796B60"/>
    <w:rsid w:val="007A0E2F"/>
    <w:rsid w:val="007A6154"/>
    <w:rsid w:val="007A63A3"/>
    <w:rsid w:val="007B160B"/>
    <w:rsid w:val="007B2160"/>
    <w:rsid w:val="007B5502"/>
    <w:rsid w:val="007B69D6"/>
    <w:rsid w:val="007D1977"/>
    <w:rsid w:val="007D3AE5"/>
    <w:rsid w:val="007D7F01"/>
    <w:rsid w:val="007E05F2"/>
    <w:rsid w:val="007F2F60"/>
    <w:rsid w:val="007F3A4C"/>
    <w:rsid w:val="007F6FDD"/>
    <w:rsid w:val="007F7B0D"/>
    <w:rsid w:val="008035FD"/>
    <w:rsid w:val="00803E60"/>
    <w:rsid w:val="00805178"/>
    <w:rsid w:val="008061F3"/>
    <w:rsid w:val="00813913"/>
    <w:rsid w:val="008177A6"/>
    <w:rsid w:val="00823DFC"/>
    <w:rsid w:val="00826809"/>
    <w:rsid w:val="00835F7C"/>
    <w:rsid w:val="008369B7"/>
    <w:rsid w:val="00840C5B"/>
    <w:rsid w:val="00844468"/>
    <w:rsid w:val="008517F9"/>
    <w:rsid w:val="0086088E"/>
    <w:rsid w:val="00861EE2"/>
    <w:rsid w:val="00862028"/>
    <w:rsid w:val="0086354A"/>
    <w:rsid w:val="00864BD3"/>
    <w:rsid w:val="008654DE"/>
    <w:rsid w:val="00866A4C"/>
    <w:rsid w:val="00867A6F"/>
    <w:rsid w:val="00873323"/>
    <w:rsid w:val="00873714"/>
    <w:rsid w:val="0089231B"/>
    <w:rsid w:val="0089573B"/>
    <w:rsid w:val="008A0E23"/>
    <w:rsid w:val="008A584F"/>
    <w:rsid w:val="008B003A"/>
    <w:rsid w:val="008B0263"/>
    <w:rsid w:val="008B1A9F"/>
    <w:rsid w:val="008C4E2F"/>
    <w:rsid w:val="008C5F63"/>
    <w:rsid w:val="008D1680"/>
    <w:rsid w:val="008D53B8"/>
    <w:rsid w:val="008D7C98"/>
    <w:rsid w:val="008F1E62"/>
    <w:rsid w:val="00904B8C"/>
    <w:rsid w:val="0091194F"/>
    <w:rsid w:val="00911EDB"/>
    <w:rsid w:val="00917C4A"/>
    <w:rsid w:val="0092159A"/>
    <w:rsid w:val="00923F4F"/>
    <w:rsid w:val="009358C9"/>
    <w:rsid w:val="009375BD"/>
    <w:rsid w:val="0095170A"/>
    <w:rsid w:val="009535AE"/>
    <w:rsid w:val="00954A81"/>
    <w:rsid w:val="00967004"/>
    <w:rsid w:val="009705F8"/>
    <w:rsid w:val="00976166"/>
    <w:rsid w:val="0097780D"/>
    <w:rsid w:val="009947A2"/>
    <w:rsid w:val="009956AC"/>
    <w:rsid w:val="00997D33"/>
    <w:rsid w:val="009A42EF"/>
    <w:rsid w:val="009B16F9"/>
    <w:rsid w:val="009B45A2"/>
    <w:rsid w:val="009C1E40"/>
    <w:rsid w:val="009C2B21"/>
    <w:rsid w:val="009C47B0"/>
    <w:rsid w:val="009D33BE"/>
    <w:rsid w:val="009D6D13"/>
    <w:rsid w:val="009E65E8"/>
    <w:rsid w:val="00A02D0F"/>
    <w:rsid w:val="00A05EAA"/>
    <w:rsid w:val="00A10166"/>
    <w:rsid w:val="00A14F58"/>
    <w:rsid w:val="00A24EAF"/>
    <w:rsid w:val="00A3299B"/>
    <w:rsid w:val="00A32DF7"/>
    <w:rsid w:val="00A41CC4"/>
    <w:rsid w:val="00A427AB"/>
    <w:rsid w:val="00A42E40"/>
    <w:rsid w:val="00A46A11"/>
    <w:rsid w:val="00A62B22"/>
    <w:rsid w:val="00A65EE0"/>
    <w:rsid w:val="00A75D04"/>
    <w:rsid w:val="00A804F3"/>
    <w:rsid w:val="00A81A80"/>
    <w:rsid w:val="00A81AA2"/>
    <w:rsid w:val="00A8598F"/>
    <w:rsid w:val="00A9223D"/>
    <w:rsid w:val="00A9243B"/>
    <w:rsid w:val="00AA09B7"/>
    <w:rsid w:val="00AA6D1A"/>
    <w:rsid w:val="00AD06CE"/>
    <w:rsid w:val="00AD0DC3"/>
    <w:rsid w:val="00AD4C28"/>
    <w:rsid w:val="00AE0DC6"/>
    <w:rsid w:val="00AE69BB"/>
    <w:rsid w:val="00AF20AD"/>
    <w:rsid w:val="00AF34CA"/>
    <w:rsid w:val="00AF74EB"/>
    <w:rsid w:val="00B07E56"/>
    <w:rsid w:val="00B13469"/>
    <w:rsid w:val="00B26994"/>
    <w:rsid w:val="00B30B6A"/>
    <w:rsid w:val="00B30C39"/>
    <w:rsid w:val="00B350A5"/>
    <w:rsid w:val="00B350E2"/>
    <w:rsid w:val="00B45141"/>
    <w:rsid w:val="00B5083E"/>
    <w:rsid w:val="00B518EB"/>
    <w:rsid w:val="00B606CB"/>
    <w:rsid w:val="00B62CD7"/>
    <w:rsid w:val="00B63845"/>
    <w:rsid w:val="00B64E39"/>
    <w:rsid w:val="00B705FF"/>
    <w:rsid w:val="00B7792D"/>
    <w:rsid w:val="00B902A0"/>
    <w:rsid w:val="00B924DE"/>
    <w:rsid w:val="00BA24AE"/>
    <w:rsid w:val="00BA4830"/>
    <w:rsid w:val="00BA7D74"/>
    <w:rsid w:val="00BC518A"/>
    <w:rsid w:val="00BC7081"/>
    <w:rsid w:val="00BD412B"/>
    <w:rsid w:val="00BD49AA"/>
    <w:rsid w:val="00BD4D3B"/>
    <w:rsid w:val="00BE0CA0"/>
    <w:rsid w:val="00BF0E63"/>
    <w:rsid w:val="00C10339"/>
    <w:rsid w:val="00C10F2A"/>
    <w:rsid w:val="00C12C87"/>
    <w:rsid w:val="00C146E9"/>
    <w:rsid w:val="00C24A5C"/>
    <w:rsid w:val="00C27B95"/>
    <w:rsid w:val="00C34632"/>
    <w:rsid w:val="00C50777"/>
    <w:rsid w:val="00C61703"/>
    <w:rsid w:val="00C72C9F"/>
    <w:rsid w:val="00C93C19"/>
    <w:rsid w:val="00CA5B47"/>
    <w:rsid w:val="00CA5E6B"/>
    <w:rsid w:val="00CA68C3"/>
    <w:rsid w:val="00CB7ACB"/>
    <w:rsid w:val="00CC7CAB"/>
    <w:rsid w:val="00CD59C5"/>
    <w:rsid w:val="00CD6AEB"/>
    <w:rsid w:val="00CD71A2"/>
    <w:rsid w:val="00CE1555"/>
    <w:rsid w:val="00CF13DF"/>
    <w:rsid w:val="00CF1FF4"/>
    <w:rsid w:val="00D02B98"/>
    <w:rsid w:val="00D04AD3"/>
    <w:rsid w:val="00D21554"/>
    <w:rsid w:val="00D24B06"/>
    <w:rsid w:val="00D32D39"/>
    <w:rsid w:val="00D340B8"/>
    <w:rsid w:val="00D35BF7"/>
    <w:rsid w:val="00D419BD"/>
    <w:rsid w:val="00D4243C"/>
    <w:rsid w:val="00D42BE8"/>
    <w:rsid w:val="00D53181"/>
    <w:rsid w:val="00D5418A"/>
    <w:rsid w:val="00D54D61"/>
    <w:rsid w:val="00D5549A"/>
    <w:rsid w:val="00D80CE1"/>
    <w:rsid w:val="00D824D0"/>
    <w:rsid w:val="00D9081E"/>
    <w:rsid w:val="00DA74A1"/>
    <w:rsid w:val="00DA79D3"/>
    <w:rsid w:val="00DB0FCD"/>
    <w:rsid w:val="00DB3E44"/>
    <w:rsid w:val="00DB621F"/>
    <w:rsid w:val="00DB69D8"/>
    <w:rsid w:val="00DC7637"/>
    <w:rsid w:val="00DC7A3D"/>
    <w:rsid w:val="00DD540C"/>
    <w:rsid w:val="00DD60BF"/>
    <w:rsid w:val="00DF5A05"/>
    <w:rsid w:val="00DF6567"/>
    <w:rsid w:val="00DF6D25"/>
    <w:rsid w:val="00E027DE"/>
    <w:rsid w:val="00E03AA2"/>
    <w:rsid w:val="00E14F3E"/>
    <w:rsid w:val="00E265CC"/>
    <w:rsid w:val="00E26C0C"/>
    <w:rsid w:val="00E27FF7"/>
    <w:rsid w:val="00E34D28"/>
    <w:rsid w:val="00E34F88"/>
    <w:rsid w:val="00E36A5D"/>
    <w:rsid w:val="00E370AC"/>
    <w:rsid w:val="00E514EA"/>
    <w:rsid w:val="00E5679D"/>
    <w:rsid w:val="00E62BDD"/>
    <w:rsid w:val="00E63EF9"/>
    <w:rsid w:val="00E647C2"/>
    <w:rsid w:val="00E74E04"/>
    <w:rsid w:val="00E7609E"/>
    <w:rsid w:val="00E83BFA"/>
    <w:rsid w:val="00E96659"/>
    <w:rsid w:val="00E96FD6"/>
    <w:rsid w:val="00EA1ADA"/>
    <w:rsid w:val="00EB2D9D"/>
    <w:rsid w:val="00EB79AF"/>
    <w:rsid w:val="00ED0C9E"/>
    <w:rsid w:val="00ED64A0"/>
    <w:rsid w:val="00EE6A05"/>
    <w:rsid w:val="00EF0DFE"/>
    <w:rsid w:val="00EF2162"/>
    <w:rsid w:val="00EF4FDE"/>
    <w:rsid w:val="00F01E8A"/>
    <w:rsid w:val="00F052B6"/>
    <w:rsid w:val="00F069F3"/>
    <w:rsid w:val="00F10F47"/>
    <w:rsid w:val="00F20387"/>
    <w:rsid w:val="00F211F2"/>
    <w:rsid w:val="00F26A29"/>
    <w:rsid w:val="00F275FD"/>
    <w:rsid w:val="00F31784"/>
    <w:rsid w:val="00F326D8"/>
    <w:rsid w:val="00F40104"/>
    <w:rsid w:val="00F42D2E"/>
    <w:rsid w:val="00F53608"/>
    <w:rsid w:val="00F56087"/>
    <w:rsid w:val="00F5651F"/>
    <w:rsid w:val="00F56B3D"/>
    <w:rsid w:val="00F70146"/>
    <w:rsid w:val="00F70856"/>
    <w:rsid w:val="00F70B18"/>
    <w:rsid w:val="00F81150"/>
    <w:rsid w:val="00F8466B"/>
    <w:rsid w:val="00F8583C"/>
    <w:rsid w:val="00F8677F"/>
    <w:rsid w:val="00F94BCF"/>
    <w:rsid w:val="00F96D8F"/>
    <w:rsid w:val="00FC37C9"/>
    <w:rsid w:val="00FC44C2"/>
    <w:rsid w:val="00FD06E6"/>
    <w:rsid w:val="00FD4E58"/>
    <w:rsid w:val="00FE290E"/>
    <w:rsid w:val="00FE3D16"/>
    <w:rsid w:val="00FE71AC"/>
    <w:rsid w:val="00FF21B2"/>
    <w:rsid w:val="00FF44F1"/>
    <w:rsid w:val="0217D3A7"/>
    <w:rsid w:val="044FFBAA"/>
    <w:rsid w:val="05829015"/>
    <w:rsid w:val="05DF51DE"/>
    <w:rsid w:val="06C71DF1"/>
    <w:rsid w:val="07023517"/>
    <w:rsid w:val="08FAB53B"/>
    <w:rsid w:val="092FBA31"/>
    <w:rsid w:val="09A40BF8"/>
    <w:rsid w:val="0E0DFDA3"/>
    <w:rsid w:val="12E08314"/>
    <w:rsid w:val="1382259F"/>
    <w:rsid w:val="15011E3F"/>
    <w:rsid w:val="153EC7FE"/>
    <w:rsid w:val="15E31DB9"/>
    <w:rsid w:val="1711B1B6"/>
    <w:rsid w:val="171AED38"/>
    <w:rsid w:val="18A4B96F"/>
    <w:rsid w:val="1A3172E9"/>
    <w:rsid w:val="1A745938"/>
    <w:rsid w:val="1AE22931"/>
    <w:rsid w:val="1C194100"/>
    <w:rsid w:val="1E1B3A27"/>
    <w:rsid w:val="1E1CAAAF"/>
    <w:rsid w:val="1EE29B0F"/>
    <w:rsid w:val="1EE8CAF5"/>
    <w:rsid w:val="1F909FFC"/>
    <w:rsid w:val="214D678D"/>
    <w:rsid w:val="22C2CBBE"/>
    <w:rsid w:val="23516CF3"/>
    <w:rsid w:val="28625268"/>
    <w:rsid w:val="2A96D915"/>
    <w:rsid w:val="2AC7C2EE"/>
    <w:rsid w:val="2B2B4123"/>
    <w:rsid w:val="2D82A192"/>
    <w:rsid w:val="2DB3D345"/>
    <w:rsid w:val="2EC06AEA"/>
    <w:rsid w:val="2F0EA901"/>
    <w:rsid w:val="30323368"/>
    <w:rsid w:val="336FA05A"/>
    <w:rsid w:val="33E89DC1"/>
    <w:rsid w:val="34A66F93"/>
    <w:rsid w:val="39A0CD12"/>
    <w:rsid w:val="3B066695"/>
    <w:rsid w:val="3B859EE8"/>
    <w:rsid w:val="3C9ADB48"/>
    <w:rsid w:val="3D8463AC"/>
    <w:rsid w:val="3E393CD4"/>
    <w:rsid w:val="43E5CD6B"/>
    <w:rsid w:val="43FAA65A"/>
    <w:rsid w:val="44FA8FB3"/>
    <w:rsid w:val="451BD9BD"/>
    <w:rsid w:val="46FC388B"/>
    <w:rsid w:val="4B968B21"/>
    <w:rsid w:val="4DFFA388"/>
    <w:rsid w:val="4E46C195"/>
    <w:rsid w:val="50185729"/>
    <w:rsid w:val="52B2C042"/>
    <w:rsid w:val="54B4B6AA"/>
    <w:rsid w:val="55F4D4A7"/>
    <w:rsid w:val="5704AA38"/>
    <w:rsid w:val="576CE403"/>
    <w:rsid w:val="5A1CE875"/>
    <w:rsid w:val="5C43C9BA"/>
    <w:rsid w:val="5D9B5AD3"/>
    <w:rsid w:val="5F06CA57"/>
    <w:rsid w:val="5F3E4A33"/>
    <w:rsid w:val="60142DF1"/>
    <w:rsid w:val="62A0F0BA"/>
    <w:rsid w:val="639B9E24"/>
    <w:rsid w:val="6461287B"/>
    <w:rsid w:val="64851D39"/>
    <w:rsid w:val="6589329C"/>
    <w:rsid w:val="66D86272"/>
    <w:rsid w:val="6767E402"/>
    <w:rsid w:val="67E02EC2"/>
    <w:rsid w:val="6813B218"/>
    <w:rsid w:val="683FDB32"/>
    <w:rsid w:val="68513F56"/>
    <w:rsid w:val="68549ED9"/>
    <w:rsid w:val="68D932AC"/>
    <w:rsid w:val="693DFA04"/>
    <w:rsid w:val="697380E8"/>
    <w:rsid w:val="6A36E410"/>
    <w:rsid w:val="6A9824E4"/>
    <w:rsid w:val="6BC59223"/>
    <w:rsid w:val="6C9A0C8A"/>
    <w:rsid w:val="70B24F92"/>
    <w:rsid w:val="726BAA2A"/>
    <w:rsid w:val="736EF9D5"/>
    <w:rsid w:val="73D061FD"/>
    <w:rsid w:val="763BB8F1"/>
    <w:rsid w:val="777CF7E3"/>
    <w:rsid w:val="7852E427"/>
    <w:rsid w:val="7A12D95F"/>
    <w:rsid w:val="7A52A366"/>
    <w:rsid w:val="7ABC35E0"/>
    <w:rsid w:val="7B445775"/>
    <w:rsid w:val="7C6F87E3"/>
    <w:rsid w:val="7E43401B"/>
    <w:rsid w:val="7E442B00"/>
    <w:rsid w:val="7E9985A2"/>
    <w:rsid w:val="7F45A7E0"/>
    <w:rsid w:val="7F58AD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07A5"/>
  <w15:chartTrackingRefBased/>
  <w15:docId w15:val="{C3DA6A79-552D-4B95-B895-C5CC9622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B4CF2"/>
    <w:pPr>
      <w:ind w:left="720"/>
      <w:contextualSpacing/>
    </w:pPr>
  </w:style>
  <w:style w:type="paragraph" w:styleId="NoSpacing">
    <w:name w:val="No Spacing"/>
    <w:uiPriority w:val="1"/>
    <w:qFormat/>
    <w:rsid w:val="00A10166"/>
    <w:pPr>
      <w:spacing w:after="0" w:line="240" w:lineRule="auto"/>
    </w:pPr>
  </w:style>
  <w:style w:type="paragraph" w:styleId="BodyText">
    <w:name w:val="Body Text"/>
    <w:basedOn w:val="Normal"/>
    <w:link w:val="BodyTextChar"/>
    <w:uiPriority w:val="1"/>
    <w:qFormat/>
    <w:rsid w:val="007124B0"/>
    <w:pPr>
      <w:widowControl w:val="0"/>
      <w:spacing w:after="0" w:line="240" w:lineRule="auto"/>
      <w:ind w:left="363" w:hanging="261"/>
    </w:pPr>
    <w:rPr>
      <w:rFonts w:ascii="Arial" w:eastAsia="Arial" w:hAnsi="Arial"/>
      <w:sz w:val="20"/>
      <w:szCs w:val="20"/>
      <w:lang w:val="en-US"/>
    </w:rPr>
  </w:style>
  <w:style w:type="character" w:customStyle="1" w:styleId="BodyTextChar">
    <w:name w:val="Body Text Char"/>
    <w:basedOn w:val="DefaultParagraphFont"/>
    <w:link w:val="BodyText"/>
    <w:uiPriority w:val="1"/>
    <w:rsid w:val="007124B0"/>
    <w:rPr>
      <w:rFonts w:ascii="Arial" w:eastAsia="Arial" w:hAnsi="Arial"/>
      <w:sz w:val="20"/>
      <w:szCs w:val="20"/>
      <w:lang w:val="en-US"/>
    </w:rPr>
  </w:style>
  <w:style w:type="character" w:styleId="CommentReference">
    <w:name w:val="annotation reference"/>
    <w:basedOn w:val="DefaultParagraphFont"/>
    <w:uiPriority w:val="99"/>
    <w:semiHidden/>
    <w:unhideWhenUsed/>
    <w:rsid w:val="008369B7"/>
    <w:rPr>
      <w:sz w:val="16"/>
      <w:szCs w:val="16"/>
    </w:rPr>
  </w:style>
  <w:style w:type="paragraph" w:styleId="CommentText">
    <w:name w:val="annotation text"/>
    <w:basedOn w:val="Normal"/>
    <w:link w:val="CommentTextChar"/>
    <w:uiPriority w:val="99"/>
    <w:unhideWhenUsed/>
    <w:rsid w:val="008369B7"/>
    <w:pPr>
      <w:spacing w:line="240" w:lineRule="auto"/>
    </w:pPr>
    <w:rPr>
      <w:sz w:val="20"/>
      <w:szCs w:val="20"/>
    </w:rPr>
  </w:style>
  <w:style w:type="character" w:customStyle="1" w:styleId="CommentTextChar">
    <w:name w:val="Comment Text Char"/>
    <w:basedOn w:val="DefaultParagraphFont"/>
    <w:link w:val="CommentText"/>
    <w:uiPriority w:val="99"/>
    <w:rsid w:val="008369B7"/>
    <w:rPr>
      <w:sz w:val="20"/>
      <w:szCs w:val="20"/>
    </w:rPr>
  </w:style>
  <w:style w:type="paragraph" w:styleId="CommentSubject">
    <w:name w:val="annotation subject"/>
    <w:basedOn w:val="CommentText"/>
    <w:next w:val="CommentText"/>
    <w:link w:val="CommentSubjectChar"/>
    <w:uiPriority w:val="99"/>
    <w:semiHidden/>
    <w:unhideWhenUsed/>
    <w:rsid w:val="008369B7"/>
    <w:rPr>
      <w:b/>
      <w:bCs/>
    </w:rPr>
  </w:style>
  <w:style w:type="character" w:customStyle="1" w:styleId="CommentSubjectChar">
    <w:name w:val="Comment Subject Char"/>
    <w:basedOn w:val="CommentTextChar"/>
    <w:link w:val="CommentSubject"/>
    <w:uiPriority w:val="99"/>
    <w:semiHidden/>
    <w:rsid w:val="008369B7"/>
    <w:rPr>
      <w:b/>
      <w:bCs/>
      <w:sz w:val="20"/>
      <w:szCs w:val="20"/>
    </w:rPr>
  </w:style>
  <w:style w:type="character" w:customStyle="1" w:styleId="Heading1Char">
    <w:name w:val="Heading 1 Char"/>
    <w:basedOn w:val="DefaultParagraphFont"/>
    <w:link w:val="Heading1"/>
    <w:uiPriority w:val="9"/>
    <w:rsid w:val="004F4F4A"/>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D824D0"/>
    <w:pPr>
      <w:spacing w:after="0" w:line="240" w:lineRule="auto"/>
    </w:pPr>
  </w:style>
  <w:style w:type="paragraph" w:styleId="Header">
    <w:name w:val="header"/>
    <w:basedOn w:val="Normal"/>
    <w:link w:val="HeaderChar"/>
    <w:uiPriority w:val="99"/>
    <w:unhideWhenUsed/>
    <w:rsid w:val="00713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0BA"/>
  </w:style>
  <w:style w:type="paragraph" w:styleId="Footer">
    <w:name w:val="footer"/>
    <w:basedOn w:val="Normal"/>
    <w:link w:val="FooterChar"/>
    <w:uiPriority w:val="99"/>
    <w:unhideWhenUsed/>
    <w:rsid w:val="00713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0BA"/>
  </w:style>
  <w:style w:type="character" w:styleId="Hyperlink">
    <w:name w:val="Hyperlink"/>
    <w:basedOn w:val="DefaultParagraphFont"/>
    <w:uiPriority w:val="99"/>
    <w:unhideWhenUsed/>
    <w:rsid w:val="00625461"/>
    <w:rPr>
      <w:color w:val="0000FF"/>
      <w:u w:val="single"/>
    </w:rPr>
  </w:style>
  <w:style w:type="character" w:styleId="UnresolvedMention">
    <w:name w:val="Unresolved Mention"/>
    <w:basedOn w:val="DefaultParagraphFont"/>
    <w:uiPriority w:val="99"/>
    <w:semiHidden/>
    <w:unhideWhenUsed/>
    <w:rsid w:val="00356326"/>
    <w:rPr>
      <w:color w:val="605E5C"/>
      <w:shd w:val="clear" w:color="auto" w:fill="E1DFDD"/>
    </w:rPr>
  </w:style>
  <w:style w:type="paragraph" w:customStyle="1" w:styleId="xxmsonormal">
    <w:name w:val="x_x_msonormal"/>
    <w:basedOn w:val="Normal"/>
    <w:rsid w:val="00F867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spacing">
    <w:name w:val="x_x_msonospacing"/>
    <w:basedOn w:val="Normal"/>
    <w:rsid w:val="00F867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listparagraph">
    <w:name w:val="x_x_msolistparagraph"/>
    <w:basedOn w:val="Normal"/>
    <w:rsid w:val="00F867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bodytext">
    <w:name w:val="x_x_msobodytext"/>
    <w:basedOn w:val="Normal"/>
    <w:rsid w:val="00F867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A50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5079"/>
  </w:style>
  <w:style w:type="character" w:customStyle="1" w:styleId="tabchar">
    <w:name w:val="tabchar"/>
    <w:basedOn w:val="DefaultParagraphFont"/>
    <w:rsid w:val="005A5079"/>
  </w:style>
  <w:style w:type="character" w:customStyle="1" w:styleId="eop">
    <w:name w:val="eop"/>
    <w:basedOn w:val="DefaultParagraphFont"/>
    <w:rsid w:val="005A5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20recruitment@helpmusician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1E6736197EB48944F89D2E25211F8" ma:contentTypeVersion="18" ma:contentTypeDescription="Create a new document." ma:contentTypeScope="" ma:versionID="fc431fb4fe874f206ea60b4cf332a7bf">
  <xsd:schema xmlns:xsd="http://www.w3.org/2001/XMLSchema" xmlns:xs="http://www.w3.org/2001/XMLSchema" xmlns:p="http://schemas.microsoft.com/office/2006/metadata/properties" xmlns:ns2="2ea7faac-962e-40cb-a1ad-075162d1aef3" xmlns:ns3="31871172-abb7-41d3-8a34-4933076dce4d" targetNamespace="http://schemas.microsoft.com/office/2006/metadata/properties" ma:root="true" ma:fieldsID="20ab7851203081c36197fb230bbb46c6" ns2:_="" ns3:_="">
    <xsd:import namespace="2ea7faac-962e-40cb-a1ad-075162d1aef3"/>
    <xsd:import namespace="31871172-abb7-41d3-8a34-4933076dc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7faac-962e-40cb-a1ad-075162d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fc5efd-4bf9-4fb9-be7b-325e58cf04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71172-abb7-41d3-8a34-4933076dce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83ce83-b3bf-4edb-9d5d-208be848b708}" ma:internalName="TaxCatchAll" ma:showField="CatchAllData" ma:web="31871172-abb7-41d3-8a34-4933076dc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871172-abb7-41d3-8a34-4933076dce4d" xsi:nil="true"/>
    <lcf76f155ced4ddcb4097134ff3c332f xmlns="2ea7faac-962e-40cb-a1ad-075162d1ae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1E1F42-CFFB-4C26-8EDA-870496D23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7faac-962e-40cb-a1ad-075162d1aef3"/>
    <ds:schemaRef ds:uri="31871172-abb7-41d3-8a34-4933076dc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E914E-5987-45B9-B9ED-3AF65C01F16F}">
  <ds:schemaRefs>
    <ds:schemaRef ds:uri="http://schemas.microsoft.com/sharepoint/v3/contenttype/forms"/>
  </ds:schemaRefs>
</ds:datastoreItem>
</file>

<file path=customXml/itemProps3.xml><?xml version="1.0" encoding="utf-8"?>
<ds:datastoreItem xmlns:ds="http://schemas.openxmlformats.org/officeDocument/2006/customXml" ds:itemID="{A5EE93C4-F2B6-47E0-94B6-CC19C5734C7D}">
  <ds:schemaRefs>
    <ds:schemaRef ds:uri="http://schemas.microsoft.com/office/2006/metadata/properties"/>
    <ds:schemaRef ds:uri="http://schemas.microsoft.com/office/infopath/2007/PartnerControls"/>
    <ds:schemaRef ds:uri="31871172-abb7-41d3-8a34-4933076dce4d"/>
    <ds:schemaRef ds:uri="2ea7faac-962e-40cb-a1ad-075162d1ae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6247</Characters>
  <Application>Microsoft Office Word</Application>
  <DocSecurity>0</DocSecurity>
  <Lines>52</Lines>
  <Paragraphs>14</Paragraphs>
  <ScaleCrop>false</ScaleCrop>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Woods</dc:creator>
  <cp:keywords/>
  <dc:description/>
  <cp:lastModifiedBy>Orla Flynn</cp:lastModifiedBy>
  <cp:revision>113</cp:revision>
  <dcterms:created xsi:type="dcterms:W3CDTF">2025-02-06T16:35:00Z</dcterms:created>
  <dcterms:modified xsi:type="dcterms:W3CDTF">2026-05-22T15:59:00Z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0x0101009001E6736197EB48944F89D2E25211F8</vt:lpwstr>
  </property>
  <property fmtid="{D5CDD505-2E9C-101B-9397-08002B2CF9AE}" pid="3" name="MediaServiceImageTags">
    <vt:lpwstr/>
  </property>
</Properties>
</file>